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042" w:rsidRDefault="00021042" w:rsidP="000C09F4">
      <w:pPr>
        <w:pStyle w:val="c9c21"/>
        <w:shd w:val="clear" w:color="auto" w:fill="FFFFFF"/>
        <w:spacing w:before="0" w:after="0"/>
        <w:rPr>
          <w:rStyle w:val="c6c27"/>
          <w:b/>
        </w:rPr>
      </w:pPr>
    </w:p>
    <w:p w:rsidR="00573426" w:rsidRPr="00573426" w:rsidRDefault="00573426" w:rsidP="00573426">
      <w:pPr>
        <w:pStyle w:val="c9c21"/>
        <w:shd w:val="clear" w:color="auto" w:fill="FFFFFF"/>
        <w:spacing w:before="0" w:after="0"/>
        <w:jc w:val="center"/>
        <w:rPr>
          <w:b/>
        </w:rPr>
      </w:pPr>
      <w:r w:rsidRPr="00573426">
        <w:rPr>
          <w:rStyle w:val="c6c27"/>
          <w:b/>
        </w:rPr>
        <w:t>Пояснительная записка</w:t>
      </w:r>
    </w:p>
    <w:p w:rsidR="00573426" w:rsidRPr="00573426" w:rsidRDefault="00573426" w:rsidP="0057342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426">
        <w:rPr>
          <w:rFonts w:ascii="Times New Roman" w:hAnsi="Times New Roman" w:cs="Times New Roman"/>
          <w:sz w:val="24"/>
          <w:szCs w:val="24"/>
        </w:rPr>
        <w:t>Рабочая пр</w:t>
      </w:r>
      <w:r>
        <w:rPr>
          <w:rFonts w:ascii="Times New Roman" w:hAnsi="Times New Roman" w:cs="Times New Roman"/>
          <w:sz w:val="24"/>
          <w:szCs w:val="24"/>
        </w:rPr>
        <w:t>ограмма учебного курса «Химия, 9</w:t>
      </w:r>
      <w:r w:rsidRPr="00573426">
        <w:rPr>
          <w:rFonts w:ascii="Times New Roman" w:hAnsi="Times New Roman" w:cs="Times New Roman"/>
          <w:sz w:val="24"/>
          <w:szCs w:val="24"/>
        </w:rPr>
        <w:t xml:space="preserve"> класс» составлена на основе следующих нормативных документов и материалов:</w:t>
      </w:r>
    </w:p>
    <w:p w:rsidR="006D0913" w:rsidRDefault="00573426" w:rsidP="006D091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426">
        <w:rPr>
          <w:rFonts w:ascii="Times New Roman" w:hAnsi="Times New Roman" w:cs="Times New Roman"/>
          <w:sz w:val="24"/>
          <w:szCs w:val="24"/>
        </w:rPr>
        <w:t xml:space="preserve">- </w:t>
      </w:r>
      <w:r w:rsidR="006D0913" w:rsidRPr="006D0913">
        <w:rPr>
          <w:rFonts w:ascii="Times New Roman" w:hAnsi="Times New Roman" w:cs="Times New Roman"/>
          <w:sz w:val="24"/>
          <w:szCs w:val="24"/>
        </w:rPr>
        <w:t xml:space="preserve">ФГОС ООО, основной образовательной программы основного общего образования и учебного плана МБОУ «Сармановская СОШ» на 2021-2022 учебный год, примерной </w:t>
      </w:r>
      <w:r w:rsidR="006D0913" w:rsidRPr="006D0913">
        <w:rPr>
          <w:rFonts w:ascii="Times New Roman" w:hAnsi="Times New Roman" w:cs="Times New Roman"/>
          <w:bCs/>
          <w:sz w:val="24"/>
          <w:szCs w:val="24"/>
        </w:rPr>
        <w:t xml:space="preserve">программы основного общего образования по химии, </w:t>
      </w:r>
      <w:r w:rsidR="006D0913" w:rsidRPr="006D0913">
        <w:rPr>
          <w:rFonts w:ascii="Times New Roman" w:hAnsi="Times New Roman" w:cs="Times New Roman"/>
          <w:sz w:val="24"/>
          <w:szCs w:val="24"/>
        </w:rPr>
        <w:t>положения «О структуре, порядке разработки и утверждения рабочих программ  учебных курсов и предметов МБОУ «Сармановская СОШ» Сармановского муниципального района РТ», рассмотренного на педагогическом совете от 26.08.21 г.</w:t>
      </w:r>
    </w:p>
    <w:p w:rsidR="00573426" w:rsidRPr="006D0913" w:rsidRDefault="00D43787" w:rsidP="006D091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913">
        <w:rPr>
          <w:rFonts w:ascii="Times New Roman" w:hAnsi="Times New Roman" w:cs="Times New Roman"/>
          <w:sz w:val="24"/>
          <w:szCs w:val="24"/>
        </w:rPr>
        <w:t>Данная рабочая программа реализуется в учебнике для общеобразовательных учреждений авторов Г. Е. Рудзитиса и Ф. Г. Фельдмана «Химия. 9 класс»</w:t>
      </w:r>
      <w:r w:rsidR="009C4CF1" w:rsidRPr="006D0913">
        <w:rPr>
          <w:rFonts w:ascii="Times New Roman" w:hAnsi="Times New Roman" w:cs="Times New Roman"/>
          <w:sz w:val="24"/>
          <w:szCs w:val="24"/>
        </w:rPr>
        <w:t>, 2019 г</w:t>
      </w:r>
      <w:r w:rsidRPr="006D0913">
        <w:rPr>
          <w:rFonts w:ascii="Times New Roman" w:hAnsi="Times New Roman" w:cs="Times New Roman"/>
          <w:sz w:val="24"/>
          <w:szCs w:val="24"/>
        </w:rPr>
        <w:t>.</w:t>
      </w:r>
    </w:p>
    <w:p w:rsidR="00573426" w:rsidRDefault="00D43787" w:rsidP="006D0913">
      <w:pPr>
        <w:pStyle w:val="1"/>
        <w:shd w:val="clear" w:color="auto" w:fill="auto"/>
        <w:spacing w:after="0" w:line="240" w:lineRule="auto"/>
        <w:ind w:right="20" w:firstLine="567"/>
        <w:jc w:val="both"/>
        <w:rPr>
          <w:sz w:val="24"/>
          <w:szCs w:val="24"/>
        </w:rPr>
      </w:pPr>
      <w:r w:rsidRPr="00DF7256">
        <w:rPr>
          <w:sz w:val="24"/>
          <w:szCs w:val="24"/>
        </w:rPr>
        <w:t>Рабочая программа раскрывает содержание обучения химии в 9 класс</w:t>
      </w:r>
      <w:r>
        <w:rPr>
          <w:sz w:val="24"/>
          <w:szCs w:val="24"/>
        </w:rPr>
        <w:t>е</w:t>
      </w:r>
      <w:r w:rsidRPr="00DF7256">
        <w:rPr>
          <w:sz w:val="24"/>
          <w:szCs w:val="24"/>
        </w:rPr>
        <w:t>. Она рассчита</w:t>
      </w:r>
      <w:r w:rsidRPr="00DF7256">
        <w:rPr>
          <w:sz w:val="24"/>
          <w:szCs w:val="24"/>
        </w:rPr>
        <w:softHyphen/>
        <w:t xml:space="preserve">на на </w:t>
      </w:r>
      <w:r w:rsidR="00552FFF">
        <w:rPr>
          <w:sz w:val="24"/>
          <w:szCs w:val="24"/>
        </w:rPr>
        <w:t>68</w:t>
      </w:r>
      <w:r w:rsidRPr="00DF7256">
        <w:rPr>
          <w:sz w:val="24"/>
          <w:szCs w:val="24"/>
        </w:rPr>
        <w:t xml:space="preserve"> ч в год (2 ч в неделю). </w:t>
      </w:r>
      <w:r w:rsidR="006D0913" w:rsidRPr="009D49EA">
        <w:rPr>
          <w:spacing w:val="-12"/>
          <w:sz w:val="24"/>
          <w:szCs w:val="24"/>
        </w:rPr>
        <w:t>В ней пре</w:t>
      </w:r>
      <w:r w:rsidR="006D0913" w:rsidRPr="009D49EA">
        <w:rPr>
          <w:spacing w:val="-12"/>
          <w:sz w:val="24"/>
          <w:szCs w:val="24"/>
        </w:rPr>
        <w:softHyphen/>
      </w:r>
      <w:r w:rsidR="006D0913" w:rsidRPr="009D49EA">
        <w:rPr>
          <w:spacing w:val="-10"/>
          <w:sz w:val="24"/>
          <w:szCs w:val="24"/>
        </w:rPr>
        <w:t xml:space="preserve">дусмотрено проведение 5 </w:t>
      </w:r>
      <w:r w:rsidR="006D0913">
        <w:rPr>
          <w:sz w:val="24"/>
          <w:szCs w:val="24"/>
        </w:rPr>
        <w:t>контрольных и 7</w:t>
      </w:r>
      <w:r w:rsidR="006D0913" w:rsidRPr="009D49EA">
        <w:rPr>
          <w:sz w:val="24"/>
          <w:szCs w:val="24"/>
        </w:rPr>
        <w:t>практических работ</w:t>
      </w:r>
      <w:r w:rsidR="006D0913">
        <w:rPr>
          <w:sz w:val="24"/>
          <w:szCs w:val="24"/>
        </w:rPr>
        <w:t>.</w:t>
      </w:r>
    </w:p>
    <w:p w:rsidR="00DE724F" w:rsidRPr="00DE724F" w:rsidRDefault="00DE724F" w:rsidP="00DE724F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724F">
        <w:rPr>
          <w:rFonts w:ascii="Times New Roman" w:hAnsi="Times New Roman" w:cs="Times New Roman"/>
          <w:sz w:val="24"/>
          <w:szCs w:val="24"/>
        </w:rPr>
        <w:t>Примечание:     В случае совпадения уроков с праздничными и каникулярными днями, программу выполнить согласно пункта 5  данного Положения.</w:t>
      </w:r>
    </w:p>
    <w:p w:rsidR="00065AC1" w:rsidRPr="00D43787" w:rsidRDefault="00065AC1" w:rsidP="00DE724F">
      <w:pPr>
        <w:pStyle w:val="1"/>
        <w:shd w:val="clear" w:color="auto" w:fill="auto"/>
        <w:spacing w:after="0" w:line="240" w:lineRule="auto"/>
        <w:ind w:firstLine="547"/>
        <w:jc w:val="both"/>
        <w:rPr>
          <w:b/>
          <w:sz w:val="24"/>
          <w:szCs w:val="24"/>
        </w:rPr>
      </w:pPr>
      <w:r w:rsidRPr="00D43787">
        <w:rPr>
          <w:b/>
          <w:sz w:val="24"/>
          <w:szCs w:val="24"/>
        </w:rPr>
        <w:t>Изучение химии в основной школе направлено</w:t>
      </w:r>
      <w:r w:rsidR="00C1321F" w:rsidRPr="00D43787">
        <w:rPr>
          <w:b/>
          <w:sz w:val="24"/>
          <w:szCs w:val="24"/>
        </w:rPr>
        <w:t xml:space="preserve"> на достижение следующей </w:t>
      </w:r>
      <w:r w:rsidR="00C1321F" w:rsidRPr="00D43787">
        <w:rPr>
          <w:b/>
          <w:i/>
          <w:sz w:val="24"/>
          <w:szCs w:val="24"/>
        </w:rPr>
        <w:t>цели</w:t>
      </w:r>
      <w:r w:rsidRPr="00D43787">
        <w:rPr>
          <w:b/>
          <w:sz w:val="24"/>
          <w:szCs w:val="24"/>
        </w:rPr>
        <w:t>:</w:t>
      </w:r>
    </w:p>
    <w:p w:rsidR="00065AC1" w:rsidRDefault="00065AC1" w:rsidP="00DE724F">
      <w:pPr>
        <w:pStyle w:val="1"/>
        <w:numPr>
          <w:ilvl w:val="0"/>
          <w:numId w:val="6"/>
        </w:numPr>
        <w:shd w:val="clear" w:color="auto" w:fill="auto"/>
        <w:spacing w:after="0" w:line="240" w:lineRule="auto"/>
        <w:ind w:left="426" w:right="20" w:hanging="426"/>
        <w:jc w:val="both"/>
        <w:rPr>
          <w:sz w:val="24"/>
          <w:szCs w:val="24"/>
        </w:rPr>
      </w:pPr>
      <w:r w:rsidRPr="00DF7256">
        <w:rPr>
          <w:rStyle w:val="0pt"/>
          <w:sz w:val="24"/>
          <w:szCs w:val="24"/>
        </w:rPr>
        <w:t xml:space="preserve">освоение важнейших знаний </w:t>
      </w:r>
      <w:r w:rsidRPr="00DF7256">
        <w:rPr>
          <w:sz w:val="24"/>
          <w:szCs w:val="24"/>
        </w:rPr>
        <w:t>об основных понятиях и законах химии, химической символике;</w:t>
      </w:r>
    </w:p>
    <w:p w:rsidR="00065AC1" w:rsidRDefault="00065AC1" w:rsidP="00C1321F">
      <w:pPr>
        <w:pStyle w:val="1"/>
        <w:numPr>
          <w:ilvl w:val="0"/>
          <w:numId w:val="6"/>
        </w:numPr>
        <w:shd w:val="clear" w:color="auto" w:fill="auto"/>
        <w:spacing w:after="0" w:line="240" w:lineRule="auto"/>
        <w:ind w:left="426" w:right="20" w:hanging="426"/>
        <w:jc w:val="both"/>
        <w:rPr>
          <w:sz w:val="24"/>
          <w:szCs w:val="24"/>
        </w:rPr>
      </w:pPr>
      <w:r w:rsidRPr="00DF7256">
        <w:rPr>
          <w:rStyle w:val="0pt"/>
          <w:sz w:val="24"/>
          <w:szCs w:val="24"/>
        </w:rPr>
        <w:t xml:space="preserve">овладение умениями </w:t>
      </w:r>
      <w:r w:rsidRPr="00DF7256">
        <w:rPr>
          <w:sz w:val="24"/>
          <w:szCs w:val="24"/>
        </w:rPr>
        <w:t>наблюдать химические явления, провод</w:t>
      </w:r>
      <w:r w:rsidR="00DE724F">
        <w:rPr>
          <w:sz w:val="24"/>
          <w:szCs w:val="24"/>
        </w:rPr>
        <w:t>ить химический эксперимент, про</w:t>
      </w:r>
      <w:r w:rsidRPr="00DF7256">
        <w:rPr>
          <w:sz w:val="24"/>
          <w:szCs w:val="24"/>
        </w:rPr>
        <w:t>зводить расчёты на основе химических формул веществ и уравнений химических</w:t>
      </w:r>
      <w:r w:rsidR="007C38D3">
        <w:rPr>
          <w:sz w:val="24"/>
          <w:szCs w:val="24"/>
        </w:rPr>
        <w:t xml:space="preserve"> </w:t>
      </w:r>
      <w:r w:rsidRPr="00DF7256">
        <w:rPr>
          <w:sz w:val="24"/>
          <w:szCs w:val="24"/>
        </w:rPr>
        <w:t>реакций;</w:t>
      </w:r>
    </w:p>
    <w:p w:rsidR="00065AC1" w:rsidRDefault="00065AC1" w:rsidP="00C1321F">
      <w:pPr>
        <w:pStyle w:val="1"/>
        <w:numPr>
          <w:ilvl w:val="0"/>
          <w:numId w:val="6"/>
        </w:numPr>
        <w:shd w:val="clear" w:color="auto" w:fill="auto"/>
        <w:spacing w:after="0" w:line="240" w:lineRule="auto"/>
        <w:ind w:left="426" w:right="20" w:hanging="426"/>
        <w:jc w:val="both"/>
        <w:rPr>
          <w:sz w:val="24"/>
          <w:szCs w:val="24"/>
        </w:rPr>
      </w:pPr>
      <w:r w:rsidRPr="00DF7256">
        <w:rPr>
          <w:rStyle w:val="0pt"/>
          <w:sz w:val="24"/>
          <w:szCs w:val="24"/>
        </w:rPr>
        <w:t xml:space="preserve">развитие </w:t>
      </w:r>
      <w:r w:rsidRPr="00DF7256">
        <w:rPr>
          <w:sz w:val="24"/>
          <w:szCs w:val="24"/>
        </w:rPr>
        <w:t>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</w:t>
      </w:r>
      <w:r w:rsidRPr="00DF7256">
        <w:rPr>
          <w:sz w:val="24"/>
          <w:szCs w:val="24"/>
        </w:rPr>
        <w:softHyphen/>
        <w:t>кающими жизненными потребностями;</w:t>
      </w:r>
    </w:p>
    <w:p w:rsidR="00065AC1" w:rsidRDefault="00065AC1" w:rsidP="00C1321F">
      <w:pPr>
        <w:pStyle w:val="1"/>
        <w:numPr>
          <w:ilvl w:val="0"/>
          <w:numId w:val="6"/>
        </w:numPr>
        <w:shd w:val="clear" w:color="auto" w:fill="auto"/>
        <w:spacing w:after="0" w:line="240" w:lineRule="auto"/>
        <w:ind w:left="426" w:right="20" w:hanging="426"/>
        <w:jc w:val="both"/>
        <w:rPr>
          <w:sz w:val="24"/>
          <w:szCs w:val="24"/>
        </w:rPr>
      </w:pPr>
      <w:r w:rsidRPr="00DF7256">
        <w:rPr>
          <w:rStyle w:val="0pt"/>
          <w:sz w:val="24"/>
          <w:szCs w:val="24"/>
        </w:rPr>
        <w:t xml:space="preserve">воспитание </w:t>
      </w:r>
      <w:r w:rsidRPr="00DF7256">
        <w:rPr>
          <w:sz w:val="24"/>
          <w:szCs w:val="24"/>
        </w:rPr>
        <w:t>отношения к химии как к одному из фун</w:t>
      </w:r>
      <w:r w:rsidRPr="00DF7256">
        <w:rPr>
          <w:sz w:val="24"/>
          <w:szCs w:val="24"/>
        </w:rPr>
        <w:softHyphen/>
        <w:t>даментальных компонентов естествознания и элементу обще</w:t>
      </w:r>
      <w:r w:rsidRPr="00DF7256">
        <w:rPr>
          <w:sz w:val="24"/>
          <w:szCs w:val="24"/>
        </w:rPr>
        <w:softHyphen/>
        <w:t>человеческой культуры;</w:t>
      </w:r>
    </w:p>
    <w:p w:rsidR="00065AC1" w:rsidRDefault="00065AC1" w:rsidP="00C1321F">
      <w:pPr>
        <w:pStyle w:val="1"/>
        <w:numPr>
          <w:ilvl w:val="0"/>
          <w:numId w:val="6"/>
        </w:numPr>
        <w:shd w:val="clear" w:color="auto" w:fill="auto"/>
        <w:spacing w:after="0" w:line="240" w:lineRule="auto"/>
        <w:ind w:left="426" w:right="20" w:hanging="426"/>
        <w:jc w:val="both"/>
        <w:rPr>
          <w:sz w:val="24"/>
          <w:szCs w:val="24"/>
        </w:rPr>
      </w:pPr>
      <w:r w:rsidRPr="00DF7256">
        <w:rPr>
          <w:rStyle w:val="0pt"/>
          <w:sz w:val="24"/>
          <w:szCs w:val="24"/>
        </w:rPr>
        <w:t xml:space="preserve">применение полученных знаний и умений </w:t>
      </w:r>
      <w:r w:rsidRPr="00DF7256">
        <w:rPr>
          <w:sz w:val="24"/>
          <w:szCs w:val="24"/>
        </w:rPr>
        <w:t>для без</w:t>
      </w:r>
      <w:r w:rsidRPr="00DF7256">
        <w:rPr>
          <w:sz w:val="24"/>
          <w:szCs w:val="24"/>
        </w:rPr>
        <w:softHyphen/>
        <w:t>опасного использования веществ и материалов в быту, сель</w:t>
      </w:r>
      <w:r w:rsidRPr="00DF7256">
        <w:rPr>
          <w:sz w:val="24"/>
          <w:szCs w:val="24"/>
        </w:rPr>
        <w:softHyphen/>
        <w:t>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BC21F1" w:rsidRPr="00BC21F1" w:rsidRDefault="00BC21F1" w:rsidP="00BC21F1">
      <w:pPr>
        <w:pStyle w:val="a7"/>
        <w:spacing w:before="0" w:beforeAutospacing="0" w:after="0" w:afterAutospacing="0"/>
        <w:ind w:firstLine="567"/>
        <w:jc w:val="both"/>
        <w:rPr>
          <w:bCs/>
          <w:color w:val="000000"/>
        </w:rPr>
      </w:pPr>
      <w:r>
        <w:rPr>
          <w:bCs/>
          <w:color w:val="000000"/>
        </w:rPr>
        <w:t xml:space="preserve">Поставленная цель достигается при решении следующих </w:t>
      </w:r>
      <w:r w:rsidRPr="00BC21F1">
        <w:rPr>
          <w:b/>
          <w:bCs/>
          <w:i/>
          <w:color w:val="000000"/>
        </w:rPr>
        <w:t>задач</w:t>
      </w:r>
      <w:r>
        <w:rPr>
          <w:bCs/>
          <w:color w:val="000000"/>
        </w:rPr>
        <w:t xml:space="preserve">: </w:t>
      </w:r>
    </w:p>
    <w:p w:rsidR="00C1321F" w:rsidRPr="00BC21F1" w:rsidRDefault="00C1321F" w:rsidP="00BC21F1">
      <w:pPr>
        <w:pStyle w:val="a7"/>
        <w:spacing w:before="0" w:beforeAutospacing="0" w:after="0" w:afterAutospacing="0"/>
        <w:ind w:firstLine="567"/>
        <w:jc w:val="both"/>
        <w:rPr>
          <w:rFonts w:ascii="Helvetica" w:hAnsi="Helvetica" w:cs="Helvetica"/>
          <w:b/>
          <w:i/>
          <w:color w:val="000000"/>
        </w:rPr>
      </w:pPr>
      <w:r w:rsidRPr="00BC21F1">
        <w:rPr>
          <w:b/>
          <w:bCs/>
          <w:i/>
          <w:color w:val="000000"/>
        </w:rPr>
        <w:t>1</w:t>
      </w:r>
      <w:r w:rsidRPr="00C1321F">
        <w:rPr>
          <w:b/>
          <w:bCs/>
          <w:color w:val="000000"/>
        </w:rPr>
        <w:t xml:space="preserve">. </w:t>
      </w:r>
      <w:r w:rsidR="00BC21F1">
        <w:rPr>
          <w:b/>
          <w:bCs/>
          <w:i/>
          <w:color w:val="000000"/>
        </w:rPr>
        <w:t>з</w:t>
      </w:r>
      <w:r w:rsidRPr="00BC21F1">
        <w:rPr>
          <w:b/>
          <w:bCs/>
          <w:i/>
          <w:color w:val="000000"/>
        </w:rPr>
        <w:t>адачи обучения:</w:t>
      </w:r>
    </w:p>
    <w:p w:rsidR="00C1321F" w:rsidRPr="00C1321F" w:rsidRDefault="00C1321F" w:rsidP="00C1321F">
      <w:pPr>
        <w:pStyle w:val="a7"/>
        <w:numPr>
          <w:ilvl w:val="0"/>
          <w:numId w:val="11"/>
        </w:numPr>
        <w:spacing w:before="0" w:beforeAutospacing="0" w:after="0" w:afterAutospacing="0"/>
        <w:ind w:left="426" w:hanging="426"/>
        <w:jc w:val="both"/>
        <w:rPr>
          <w:color w:val="000000"/>
        </w:rPr>
      </w:pPr>
      <w:r w:rsidRPr="00C1321F">
        <w:rPr>
          <w:color w:val="000000"/>
        </w:rPr>
        <w:t>привить познавательный интерес к новому для учеников предмету через систему разнообразных по форме уроков изучения нового материала, лабораторные работы, экскурсии, нестандартные уроки контроля знаний;</w:t>
      </w:r>
    </w:p>
    <w:p w:rsidR="00C1321F" w:rsidRPr="00C1321F" w:rsidRDefault="00C1321F" w:rsidP="00C1321F">
      <w:pPr>
        <w:pStyle w:val="a7"/>
        <w:numPr>
          <w:ilvl w:val="0"/>
          <w:numId w:val="11"/>
        </w:numPr>
        <w:spacing w:before="0" w:beforeAutospacing="0" w:after="0" w:afterAutospacing="0"/>
        <w:ind w:left="426" w:hanging="426"/>
        <w:jc w:val="both"/>
        <w:rPr>
          <w:color w:val="000000"/>
        </w:rPr>
      </w:pPr>
      <w:r w:rsidRPr="00C1321F">
        <w:rPr>
          <w:color w:val="000000"/>
        </w:rPr>
        <w:t>создавать условия для формирования у учащихся предметной и учебно-исследовательской компетентностей:</w:t>
      </w:r>
    </w:p>
    <w:p w:rsidR="00C1321F" w:rsidRPr="00C1321F" w:rsidRDefault="00C1321F" w:rsidP="00C1321F">
      <w:pPr>
        <w:pStyle w:val="a7"/>
        <w:numPr>
          <w:ilvl w:val="0"/>
          <w:numId w:val="11"/>
        </w:numPr>
        <w:spacing w:before="0" w:beforeAutospacing="0" w:after="0" w:afterAutospacing="0"/>
        <w:ind w:left="426" w:hanging="426"/>
        <w:jc w:val="both"/>
        <w:rPr>
          <w:color w:val="000000"/>
        </w:rPr>
      </w:pPr>
      <w:r w:rsidRPr="00C1321F">
        <w:rPr>
          <w:color w:val="000000"/>
        </w:rPr>
        <w:t>обеспечить усвоение учащимися знаний основ химической науки: важнейших факторов, понятий, химических законов и теорий, языка науки, доступных обобщений мировоззренческого характер в соответствии со стандартом химического образования;</w:t>
      </w:r>
    </w:p>
    <w:p w:rsidR="00C1321F" w:rsidRPr="00C1321F" w:rsidRDefault="00C1321F" w:rsidP="00C1321F">
      <w:pPr>
        <w:pStyle w:val="a7"/>
        <w:numPr>
          <w:ilvl w:val="0"/>
          <w:numId w:val="11"/>
        </w:numPr>
        <w:spacing w:before="0" w:beforeAutospacing="0" w:after="0" w:afterAutospacing="0"/>
        <w:ind w:left="426" w:hanging="426"/>
        <w:jc w:val="both"/>
        <w:rPr>
          <w:color w:val="000000"/>
        </w:rPr>
      </w:pPr>
      <w:r w:rsidRPr="00C1321F">
        <w:rPr>
          <w:color w:val="000000"/>
        </w:rPr>
        <w:t>способствовать формированию у школьников предметных умений и навыков: умения работать с химическим оборудованием, наблюдать и описывать химические явления, сравнивать их, ставить несложные химические опыты, вести наблюдения через систему лабораторных, практических работ и экскурсии;</w:t>
      </w:r>
    </w:p>
    <w:p w:rsidR="00BC21F1" w:rsidRDefault="00C1321F" w:rsidP="00C1321F">
      <w:pPr>
        <w:pStyle w:val="a7"/>
        <w:numPr>
          <w:ilvl w:val="0"/>
          <w:numId w:val="11"/>
        </w:numPr>
        <w:spacing w:before="0" w:beforeAutospacing="0" w:after="0" w:afterAutospacing="0"/>
        <w:ind w:left="426" w:hanging="426"/>
        <w:jc w:val="both"/>
        <w:rPr>
          <w:color w:val="000000"/>
        </w:rPr>
      </w:pPr>
      <w:r w:rsidRPr="00C1321F">
        <w:rPr>
          <w:color w:val="000000"/>
        </w:rPr>
        <w:t>продол</w:t>
      </w:r>
      <w:r w:rsidR="007C38D3">
        <w:rPr>
          <w:color w:val="000000"/>
        </w:rPr>
        <w:t>жить развивать у обучающихся общ</w:t>
      </w:r>
      <w:r w:rsidRPr="00C1321F">
        <w:rPr>
          <w:color w:val="000000"/>
        </w:rPr>
        <w:t>еучебные умения и навыки: особое внимание уделить развитию умения пересказывать текст, аккуратно вести записи в тетради и делать рисунки.</w:t>
      </w:r>
    </w:p>
    <w:p w:rsidR="00BC21F1" w:rsidRDefault="00BC21F1" w:rsidP="00BC21F1">
      <w:pPr>
        <w:pStyle w:val="a7"/>
        <w:spacing w:before="0" w:beforeAutospacing="0" w:after="0" w:afterAutospacing="0"/>
        <w:ind w:left="426"/>
        <w:jc w:val="both"/>
        <w:rPr>
          <w:rStyle w:val="apple-converted-space"/>
          <w:b/>
          <w:bCs/>
          <w:i/>
          <w:iCs/>
          <w:color w:val="000000"/>
        </w:rPr>
      </w:pPr>
      <w:r w:rsidRPr="00BC21F1">
        <w:rPr>
          <w:b/>
          <w:i/>
          <w:color w:val="000000"/>
        </w:rPr>
        <w:lastRenderedPageBreak/>
        <w:t>2</w:t>
      </w:r>
      <w:r>
        <w:rPr>
          <w:color w:val="000000"/>
        </w:rPr>
        <w:t xml:space="preserve">. </w:t>
      </w:r>
      <w:r>
        <w:rPr>
          <w:b/>
          <w:bCs/>
          <w:i/>
          <w:color w:val="000000"/>
        </w:rPr>
        <w:t>з</w:t>
      </w:r>
      <w:r w:rsidR="00C1321F" w:rsidRPr="00BC21F1">
        <w:rPr>
          <w:b/>
          <w:bCs/>
          <w:i/>
          <w:color w:val="000000"/>
        </w:rPr>
        <w:t>адачи развития</w:t>
      </w:r>
      <w:r w:rsidR="00C1321F" w:rsidRPr="00BC21F1">
        <w:rPr>
          <w:b/>
          <w:bCs/>
          <w:i/>
          <w:iCs/>
          <w:color w:val="000000"/>
        </w:rPr>
        <w:t>:</w:t>
      </w:r>
      <w:r w:rsidR="00C1321F" w:rsidRPr="00BC21F1">
        <w:rPr>
          <w:rStyle w:val="apple-converted-space"/>
          <w:b/>
          <w:bCs/>
          <w:i/>
          <w:iCs/>
          <w:color w:val="000000"/>
        </w:rPr>
        <w:t> </w:t>
      </w:r>
    </w:p>
    <w:p w:rsidR="00BC21F1" w:rsidRDefault="00C1321F" w:rsidP="00C1321F">
      <w:pPr>
        <w:pStyle w:val="a7"/>
        <w:numPr>
          <w:ilvl w:val="0"/>
          <w:numId w:val="12"/>
        </w:numPr>
        <w:spacing w:before="0" w:beforeAutospacing="0" w:after="0" w:afterAutospacing="0"/>
        <w:ind w:left="426" w:hanging="426"/>
        <w:jc w:val="both"/>
        <w:rPr>
          <w:color w:val="000000"/>
        </w:rPr>
      </w:pPr>
      <w:r w:rsidRPr="00BC21F1">
        <w:rPr>
          <w:color w:val="000000"/>
        </w:rPr>
        <w:t>создать условия для развития у школьников</w:t>
      </w:r>
      <w:r w:rsidRPr="00BC21F1">
        <w:rPr>
          <w:rStyle w:val="apple-converted-space"/>
          <w:color w:val="000000"/>
        </w:rPr>
        <w:t> </w:t>
      </w:r>
      <w:r w:rsidRPr="00BC21F1">
        <w:rPr>
          <w:color w:val="000000"/>
        </w:rPr>
        <w:t>интеллектуальной, эмоциональной, мотивационной и волевой сферы:</w:t>
      </w:r>
    </w:p>
    <w:p w:rsidR="00BC21F1" w:rsidRDefault="00C1321F" w:rsidP="00C1321F">
      <w:pPr>
        <w:pStyle w:val="a7"/>
        <w:numPr>
          <w:ilvl w:val="0"/>
          <w:numId w:val="12"/>
        </w:numPr>
        <w:spacing w:before="0" w:beforeAutospacing="0" w:after="0" w:afterAutospacing="0"/>
        <w:ind w:left="426" w:hanging="426"/>
        <w:jc w:val="both"/>
        <w:rPr>
          <w:color w:val="000000"/>
        </w:rPr>
      </w:pPr>
      <w:r w:rsidRPr="00BC21F1">
        <w:rPr>
          <w:color w:val="000000"/>
        </w:rPr>
        <w:t>слуховой и зрительной памяти, внимания, мышления, воображения;</w:t>
      </w:r>
    </w:p>
    <w:p w:rsidR="00BC21F1" w:rsidRDefault="00C1321F" w:rsidP="00C1321F">
      <w:pPr>
        <w:pStyle w:val="a7"/>
        <w:numPr>
          <w:ilvl w:val="0"/>
          <w:numId w:val="12"/>
        </w:numPr>
        <w:spacing w:before="0" w:beforeAutospacing="0" w:after="0" w:afterAutospacing="0"/>
        <w:ind w:left="426" w:hanging="426"/>
        <w:jc w:val="both"/>
        <w:rPr>
          <w:color w:val="000000"/>
        </w:rPr>
      </w:pPr>
      <w:r w:rsidRPr="00BC21F1">
        <w:rPr>
          <w:color w:val="000000"/>
        </w:rPr>
        <w:t>эстетических эмоций;</w:t>
      </w:r>
    </w:p>
    <w:p w:rsidR="00BC21F1" w:rsidRDefault="00C1321F" w:rsidP="00C1321F">
      <w:pPr>
        <w:pStyle w:val="a7"/>
        <w:numPr>
          <w:ilvl w:val="0"/>
          <w:numId w:val="12"/>
        </w:numPr>
        <w:spacing w:before="0" w:beforeAutospacing="0" w:after="0" w:afterAutospacing="0"/>
        <w:ind w:left="426" w:hanging="426"/>
        <w:jc w:val="both"/>
        <w:rPr>
          <w:color w:val="000000"/>
        </w:rPr>
      </w:pPr>
      <w:r w:rsidRPr="00BC21F1">
        <w:rPr>
          <w:color w:val="000000"/>
        </w:rPr>
        <w:t>положительного отношения к учебе;</w:t>
      </w:r>
    </w:p>
    <w:p w:rsidR="00C1321F" w:rsidRPr="00BC21F1" w:rsidRDefault="00C1321F" w:rsidP="00C1321F">
      <w:pPr>
        <w:pStyle w:val="a7"/>
        <w:numPr>
          <w:ilvl w:val="0"/>
          <w:numId w:val="12"/>
        </w:numPr>
        <w:spacing w:before="0" w:beforeAutospacing="0" w:after="0" w:afterAutospacing="0"/>
        <w:ind w:left="426" w:hanging="426"/>
        <w:jc w:val="both"/>
        <w:rPr>
          <w:color w:val="000000"/>
        </w:rPr>
      </w:pPr>
      <w:r w:rsidRPr="00BC21F1">
        <w:rPr>
          <w:color w:val="000000"/>
        </w:rPr>
        <w:t>умения ставить цели через учебный материал каждого урока, использование на уроках красивых наглядных пособий, музыкальных фрагментов, стихов, загадок, определение значимости любого урока для каждого ученика.</w:t>
      </w:r>
    </w:p>
    <w:p w:rsidR="00C1321F" w:rsidRPr="00BC21F1" w:rsidRDefault="00BC21F1" w:rsidP="00BC21F1">
      <w:pPr>
        <w:pStyle w:val="a7"/>
        <w:numPr>
          <w:ilvl w:val="0"/>
          <w:numId w:val="14"/>
        </w:numPr>
        <w:spacing w:before="0" w:beforeAutospacing="0" w:after="0" w:afterAutospacing="0"/>
        <w:jc w:val="both"/>
        <w:rPr>
          <w:i/>
          <w:color w:val="000000"/>
        </w:rPr>
      </w:pPr>
      <w:r>
        <w:rPr>
          <w:b/>
          <w:bCs/>
          <w:i/>
          <w:color w:val="000000"/>
        </w:rPr>
        <w:t>з</w:t>
      </w:r>
      <w:r w:rsidR="00C1321F" w:rsidRPr="00BC21F1">
        <w:rPr>
          <w:b/>
          <w:bCs/>
          <w:i/>
          <w:color w:val="000000"/>
        </w:rPr>
        <w:t>адачи воспитания:</w:t>
      </w:r>
    </w:p>
    <w:p w:rsidR="00BC21F1" w:rsidRDefault="00C1321F" w:rsidP="00BC21F1">
      <w:pPr>
        <w:pStyle w:val="a7"/>
        <w:numPr>
          <w:ilvl w:val="0"/>
          <w:numId w:val="15"/>
        </w:numPr>
        <w:spacing w:before="0" w:beforeAutospacing="0" w:after="0" w:afterAutospacing="0"/>
        <w:ind w:left="426" w:hanging="426"/>
        <w:jc w:val="both"/>
        <w:rPr>
          <w:rFonts w:ascii="Helvetica" w:hAnsi="Helvetica" w:cs="Helvetica"/>
          <w:color w:val="000000"/>
        </w:rPr>
      </w:pPr>
      <w:r w:rsidRPr="00C1321F">
        <w:rPr>
          <w:color w:val="000000"/>
        </w:rPr>
        <w:t>способствовать воспитанию совершенствующихся социально-успешных личностей;</w:t>
      </w:r>
    </w:p>
    <w:p w:rsidR="00BC21F1" w:rsidRDefault="00C1321F" w:rsidP="00BC21F1">
      <w:pPr>
        <w:pStyle w:val="a7"/>
        <w:numPr>
          <w:ilvl w:val="0"/>
          <w:numId w:val="15"/>
        </w:numPr>
        <w:spacing w:before="0" w:beforeAutospacing="0" w:after="0" w:afterAutospacing="0"/>
        <w:ind w:left="426" w:hanging="426"/>
        <w:jc w:val="both"/>
        <w:rPr>
          <w:rFonts w:ascii="Helvetica" w:hAnsi="Helvetica" w:cs="Helvetica"/>
          <w:color w:val="000000"/>
        </w:rPr>
      </w:pPr>
      <w:r w:rsidRPr="00BC21F1">
        <w:rPr>
          <w:color w:val="000000"/>
        </w:rPr>
        <w:t>формирование у учащихся коммуникативной и валеологической компетентностей;</w:t>
      </w:r>
    </w:p>
    <w:p w:rsidR="00BC21F1" w:rsidRDefault="00C1321F" w:rsidP="00BC21F1">
      <w:pPr>
        <w:pStyle w:val="a7"/>
        <w:numPr>
          <w:ilvl w:val="0"/>
          <w:numId w:val="15"/>
        </w:numPr>
        <w:spacing w:before="0" w:beforeAutospacing="0" w:after="0" w:afterAutospacing="0"/>
        <w:ind w:left="426" w:hanging="426"/>
        <w:jc w:val="both"/>
        <w:rPr>
          <w:rFonts w:ascii="Helvetica" w:hAnsi="Helvetica" w:cs="Helvetica"/>
          <w:color w:val="000000"/>
        </w:rPr>
      </w:pPr>
      <w:r w:rsidRPr="00BC21F1">
        <w:rPr>
          <w:color w:val="000000"/>
        </w:rPr>
        <w:t>формирование гуманистических отношений и экологически целесообразного поведения в быту и в процессе трудовой деятельности;</w:t>
      </w:r>
    </w:p>
    <w:p w:rsidR="00C1321F" w:rsidRPr="00504AE3" w:rsidRDefault="00C1321F" w:rsidP="00BC21F1">
      <w:pPr>
        <w:pStyle w:val="a7"/>
        <w:numPr>
          <w:ilvl w:val="0"/>
          <w:numId w:val="15"/>
        </w:numPr>
        <w:spacing w:before="0" w:beforeAutospacing="0" w:after="0" w:afterAutospacing="0"/>
        <w:ind w:left="426" w:hanging="426"/>
        <w:jc w:val="both"/>
        <w:rPr>
          <w:rFonts w:ascii="Helvetica" w:hAnsi="Helvetica" w:cs="Helvetica"/>
          <w:color w:val="000000"/>
        </w:rPr>
      </w:pPr>
      <w:r w:rsidRPr="00BC21F1">
        <w:rPr>
          <w:color w:val="000000"/>
        </w:rPr>
        <w:t>воспитание ответственного отношения к природе, бережного отношения к учебному оборудованию, умение жить в коллективе (общаться и сотрудничать) через учебный материал каждого урока.</w:t>
      </w:r>
    </w:p>
    <w:p w:rsidR="00504AE3" w:rsidRPr="00552FFF" w:rsidRDefault="00504AE3" w:rsidP="00552F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В программе по химии для 8-9 классов основной школы, составленной на основе федерального государственного образовательного стандарта определены требования к результатам освоения образовательной программы основного общего образования.</w:t>
      </w:r>
    </w:p>
    <w:p w:rsidR="00504AE3" w:rsidRPr="00552FFF" w:rsidRDefault="00504AE3" w:rsidP="00552FFF">
      <w:pPr>
        <w:spacing w:after="0"/>
        <w:ind w:left="283"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b/>
          <w:sz w:val="24"/>
          <w:szCs w:val="24"/>
        </w:rPr>
        <w:t xml:space="preserve">Личностными </w:t>
      </w:r>
      <w:r w:rsidRPr="00552FFF">
        <w:rPr>
          <w:rFonts w:ascii="Times New Roman" w:hAnsi="Times New Roman" w:cs="Times New Roman"/>
          <w:sz w:val="24"/>
          <w:szCs w:val="24"/>
        </w:rPr>
        <w:t xml:space="preserve">результатами обучения химии в основной школе являются: </w:t>
      </w:r>
    </w:p>
    <w:p w:rsidR="00504AE3" w:rsidRPr="00552FFF" w:rsidRDefault="00504AE3" w:rsidP="00552FFF">
      <w:pPr>
        <w:numPr>
          <w:ilvl w:val="0"/>
          <w:numId w:val="18"/>
        </w:numPr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сформированность познавательных интересов, интеллектуальных и творческих способностей обучающихся;</w:t>
      </w:r>
    </w:p>
    <w:p w:rsidR="00504AE3" w:rsidRPr="00552FFF" w:rsidRDefault="00504AE3" w:rsidP="00552FFF">
      <w:pPr>
        <w:numPr>
          <w:ilvl w:val="0"/>
          <w:numId w:val="18"/>
        </w:numPr>
        <w:tabs>
          <w:tab w:val="num" w:pos="709"/>
        </w:tabs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воспитание российской гражданской идентичности: патриотизма, любви и уважению к Отечеству, чувства гордости за свою Родину, за российскую химическую науку;</w:t>
      </w:r>
    </w:p>
    <w:p w:rsidR="00504AE3" w:rsidRPr="00552FFF" w:rsidRDefault="00504AE3" w:rsidP="00552FFF">
      <w:pPr>
        <w:numPr>
          <w:ilvl w:val="0"/>
          <w:numId w:val="18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 и общественной практики, а также социальному, культурному, языковому и духовному многообразию современного мира;</w:t>
      </w:r>
    </w:p>
    <w:p w:rsidR="00504AE3" w:rsidRPr="00552FFF" w:rsidRDefault="00504AE3" w:rsidP="00552FFF">
      <w:pPr>
        <w:numPr>
          <w:ilvl w:val="0"/>
          <w:numId w:val="18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504AE3" w:rsidRPr="00552FFF" w:rsidRDefault="00504AE3" w:rsidP="00552FFF">
      <w:pPr>
        <w:numPr>
          <w:ilvl w:val="0"/>
          <w:numId w:val="18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:rsidR="00504AE3" w:rsidRPr="00552FFF" w:rsidRDefault="00504AE3" w:rsidP="00552FFF">
      <w:pPr>
        <w:numPr>
          <w:ilvl w:val="0"/>
          <w:numId w:val="18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формирование 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504AE3" w:rsidRPr="00552FFF" w:rsidRDefault="00504AE3" w:rsidP="00552FFF">
      <w:pPr>
        <w:numPr>
          <w:ilvl w:val="0"/>
          <w:numId w:val="18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504AE3" w:rsidRPr="00552FFF" w:rsidRDefault="00504AE3" w:rsidP="00552FFF">
      <w:pPr>
        <w:numPr>
          <w:ilvl w:val="0"/>
          <w:numId w:val="18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504AE3" w:rsidRPr="00552FFF" w:rsidRDefault="00504AE3" w:rsidP="00552FFF">
      <w:pPr>
        <w:numPr>
          <w:ilvl w:val="0"/>
          <w:numId w:val="18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развитие готовности к решению творческих задач, умения находить адекватные способы поведения и взаимодействия с партнерами во время учебной и внеучебной деятельности, способности оценивать проблемные ситуации и оперативно принимать ответственные решения в различных продуктивных видах деятельности (учебная поисково-исследовательская, клубная, проектная, кружковая и т. п. )</w:t>
      </w:r>
    </w:p>
    <w:p w:rsidR="00504AE3" w:rsidRPr="00552FFF" w:rsidRDefault="00504AE3" w:rsidP="00552FFF">
      <w:pPr>
        <w:spacing w:after="0"/>
        <w:ind w:left="283"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b/>
          <w:sz w:val="24"/>
          <w:szCs w:val="24"/>
        </w:rPr>
        <w:lastRenderedPageBreak/>
        <w:t>Метапредметными</w:t>
      </w:r>
      <w:r w:rsidRPr="00552FFF">
        <w:rPr>
          <w:rFonts w:ascii="Times New Roman" w:hAnsi="Times New Roman" w:cs="Times New Roman"/>
          <w:sz w:val="24"/>
          <w:szCs w:val="24"/>
        </w:rPr>
        <w:t xml:space="preserve"> результатами обучения химии в основной школе являются:</w:t>
      </w:r>
    </w:p>
    <w:p w:rsidR="00504AE3" w:rsidRPr="00552FFF" w:rsidRDefault="00504AE3" w:rsidP="00552FFF">
      <w:pPr>
        <w:numPr>
          <w:ilvl w:val="0"/>
          <w:numId w:val="19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овладение навыками самостоятельного приобретения новых знаний, организации учебной деятельности, поиска средств её осуществления;</w:t>
      </w:r>
    </w:p>
    <w:p w:rsidR="00504AE3" w:rsidRPr="00552FFF" w:rsidRDefault="00504AE3" w:rsidP="00552FFF">
      <w:pPr>
        <w:numPr>
          <w:ilvl w:val="0"/>
          <w:numId w:val="19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умение планировать пути достижения целей на основе самостоятельного анализа условий и средств их достижения, выделять альтернативные способы достижения цели и выбирать наиболее эффективный способ, осуществлять познавательную рефлексию в отношении действий по решению учебных и познавательных задач.</w:t>
      </w:r>
    </w:p>
    <w:p w:rsidR="00504AE3" w:rsidRPr="00552FFF" w:rsidRDefault="00504AE3" w:rsidP="00552FFF">
      <w:pPr>
        <w:numPr>
          <w:ilvl w:val="0"/>
          <w:numId w:val="19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умение понимать проблему, ставить вопросы, выдвигать гипотезу, давать определение понятиям, классифицировать, структурировать материал, проводить эксперименты, аргументировать собственную позицию, формулировать выводы и заключения;</w:t>
      </w:r>
    </w:p>
    <w:p w:rsidR="00504AE3" w:rsidRPr="00552FFF" w:rsidRDefault="00504AE3" w:rsidP="00552FFF">
      <w:pPr>
        <w:numPr>
          <w:ilvl w:val="0"/>
          <w:numId w:val="19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504AE3" w:rsidRPr="00552FFF" w:rsidRDefault="00504AE3" w:rsidP="00552FFF">
      <w:pPr>
        <w:numPr>
          <w:ilvl w:val="0"/>
          <w:numId w:val="19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инструментов и технических средств информационных технологий (компьютеров и программного обеспечения) как инструментально основы развития коммуникативных и познавательных универсальных учебных действий;</w:t>
      </w:r>
    </w:p>
    <w:p w:rsidR="00504AE3" w:rsidRPr="00552FFF" w:rsidRDefault="00504AE3" w:rsidP="00552FFF">
      <w:pPr>
        <w:numPr>
          <w:ilvl w:val="0"/>
          <w:numId w:val="19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504AE3" w:rsidRPr="00552FFF" w:rsidRDefault="00504AE3" w:rsidP="00552FFF">
      <w:pPr>
        <w:numPr>
          <w:ilvl w:val="0"/>
          <w:numId w:val="19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умение извлекать информацию из различных источников (включая средства массовой информации, компакт-диски учебного назначения, ресурсы Интернета), свободно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504AE3" w:rsidRPr="00552FFF" w:rsidRDefault="00504AE3" w:rsidP="00552FFF">
      <w:pPr>
        <w:numPr>
          <w:ilvl w:val="0"/>
          <w:numId w:val="19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умение на практике пользоваться основными логическими приемами, методами наблюдения, моделирования, объяснения, решения проблем, прогнозирования и др.;</w:t>
      </w:r>
    </w:p>
    <w:p w:rsidR="00504AE3" w:rsidRPr="00552FFF" w:rsidRDefault="00504AE3" w:rsidP="00552FFF">
      <w:pPr>
        <w:numPr>
          <w:ilvl w:val="0"/>
          <w:numId w:val="19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умение организовывать свою жизнь в соответствии с представлениями о здоровом образе жизни, правах и обязанностях гражданина, ценностях бытия, культуры и социального взаимодействия;</w:t>
      </w:r>
    </w:p>
    <w:p w:rsidR="00504AE3" w:rsidRPr="00552FFF" w:rsidRDefault="00504AE3" w:rsidP="00552FFF">
      <w:pPr>
        <w:numPr>
          <w:ilvl w:val="0"/>
          <w:numId w:val="19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умение выполнять познавательные и практические задания, в том числе проектные;</w:t>
      </w:r>
    </w:p>
    <w:p w:rsidR="00504AE3" w:rsidRPr="00552FFF" w:rsidRDefault="00504AE3" w:rsidP="00552FFF">
      <w:pPr>
        <w:numPr>
          <w:ilvl w:val="0"/>
          <w:numId w:val="19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умение самостоятельно и аргументированно оценивать свои действия и действия одноклассников, содержательно обосновывая правильность или ошибочность результата и способа действия, адекватно оценивать объективную трудность как меру фактического или предполагаемого расхода ресурсов на решение задачи, а также свои возможности в достижении цели определенной сложности;</w:t>
      </w:r>
    </w:p>
    <w:p w:rsidR="00504AE3" w:rsidRPr="00552FFF" w:rsidRDefault="00504AE3" w:rsidP="00552FFF">
      <w:pPr>
        <w:numPr>
          <w:ilvl w:val="0"/>
          <w:numId w:val="19"/>
        </w:numPr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умение работать в группе – эффективно сотрудничать и взаимодействовать на основе координации различных позиций при выработке общего решения в совместной деятельности; слушать партнера, формулировать и аргументировать свое мнение, корректно отстаивать свою позицию и координировать ее с позиции партнеров, в том числе в ситуации столкновения интересов; продуктивно разрешать конфликты на основе учета интересов и позиций всех его участников, поиска и оценки альтернативных способов разрешения конфликтов.</w:t>
      </w:r>
    </w:p>
    <w:p w:rsidR="00504AE3" w:rsidRPr="00552FFF" w:rsidRDefault="00504AE3" w:rsidP="00552FFF">
      <w:pPr>
        <w:spacing w:after="0"/>
        <w:ind w:left="283"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b/>
          <w:sz w:val="24"/>
          <w:szCs w:val="24"/>
        </w:rPr>
        <w:t xml:space="preserve">Предметными </w:t>
      </w:r>
      <w:r w:rsidRPr="00552FFF">
        <w:rPr>
          <w:rFonts w:ascii="Times New Roman" w:hAnsi="Times New Roman" w:cs="Times New Roman"/>
          <w:sz w:val="24"/>
          <w:szCs w:val="24"/>
        </w:rPr>
        <w:t>результатами обучения химии в основной школе являются:</w:t>
      </w:r>
    </w:p>
    <w:p w:rsidR="00504AE3" w:rsidRPr="00552FFF" w:rsidRDefault="00504AE3" w:rsidP="00552FFF">
      <w:pPr>
        <w:numPr>
          <w:ilvl w:val="0"/>
          <w:numId w:val="19"/>
        </w:numPr>
        <w:tabs>
          <w:tab w:val="left" w:pos="142"/>
        </w:tabs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</w:t>
      </w:r>
    </w:p>
    <w:p w:rsidR="00504AE3" w:rsidRPr="00552FFF" w:rsidRDefault="00504AE3" w:rsidP="00552FFF">
      <w:pPr>
        <w:numPr>
          <w:ilvl w:val="0"/>
          <w:numId w:val="19"/>
        </w:numPr>
        <w:tabs>
          <w:tab w:val="left" w:pos="142"/>
        </w:tabs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 xml:space="preserve">осознание объективно значимости основ химической науки как области современного естествознания, химических превращений органических и неорганических веществ как основы многих явлений живой и неживой природы; углубление представлений о материальном единстве мира;   </w:t>
      </w:r>
    </w:p>
    <w:p w:rsidR="00504AE3" w:rsidRPr="00552FFF" w:rsidRDefault="00504AE3" w:rsidP="00552FFF">
      <w:pPr>
        <w:numPr>
          <w:ilvl w:val="0"/>
          <w:numId w:val="19"/>
        </w:numPr>
        <w:tabs>
          <w:tab w:val="left" w:pos="142"/>
        </w:tabs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lastRenderedPageBreak/>
        <w:t>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сбережения здоровья и окружающей среды;</w:t>
      </w:r>
    </w:p>
    <w:p w:rsidR="00504AE3" w:rsidRPr="00552FFF" w:rsidRDefault="00504AE3" w:rsidP="00552FFF">
      <w:pPr>
        <w:numPr>
          <w:ilvl w:val="0"/>
          <w:numId w:val="19"/>
        </w:numPr>
        <w:tabs>
          <w:tab w:val="left" w:pos="142"/>
        </w:tabs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</w:t>
      </w:r>
    </w:p>
    <w:p w:rsidR="00504AE3" w:rsidRPr="00552FFF" w:rsidRDefault="00504AE3" w:rsidP="00552FFF">
      <w:pPr>
        <w:numPr>
          <w:ilvl w:val="0"/>
          <w:numId w:val="19"/>
        </w:numPr>
        <w:tabs>
          <w:tab w:val="left" w:pos="142"/>
        </w:tabs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приобретения опыта использования различных методов изучения веществ; наблюдения за их превращениями при проведении несложных химических экспериментов с использованием лабораторного оборудования и приборов;</w:t>
      </w:r>
    </w:p>
    <w:p w:rsidR="00504AE3" w:rsidRPr="00552FFF" w:rsidRDefault="00504AE3" w:rsidP="00552FFF">
      <w:pPr>
        <w:numPr>
          <w:ilvl w:val="0"/>
          <w:numId w:val="19"/>
        </w:numPr>
        <w:tabs>
          <w:tab w:val="left" w:pos="142"/>
        </w:tabs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умение оказывать первую помощь при отравлениях, ожогах и других травмах, связанных с веществами и лабораторным оборудованием;</w:t>
      </w:r>
    </w:p>
    <w:p w:rsidR="00504AE3" w:rsidRPr="00552FFF" w:rsidRDefault="00504AE3" w:rsidP="00804A9B">
      <w:pPr>
        <w:numPr>
          <w:ilvl w:val="0"/>
          <w:numId w:val="19"/>
        </w:numPr>
        <w:tabs>
          <w:tab w:val="left" w:pos="142"/>
        </w:tabs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овладение приемами работы с информацией химического содержания, представленной в разной форме (в виде текста, формул, графиков, табличных данных, схем, фотографий и др.)</w:t>
      </w:r>
    </w:p>
    <w:p w:rsidR="00504AE3" w:rsidRPr="00552FFF" w:rsidRDefault="00504AE3" w:rsidP="00552FFF">
      <w:pPr>
        <w:numPr>
          <w:ilvl w:val="0"/>
          <w:numId w:val="19"/>
        </w:numPr>
        <w:tabs>
          <w:tab w:val="left" w:pos="142"/>
        </w:tabs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создание основы для формирования интереса к расширению и углублению химических знаний и выбора химии как профильного предмета при переходе на ступень среднего (полного) общего образования, а в дальнейшем и в качестве сферы свое профессиональной деятельности;</w:t>
      </w:r>
    </w:p>
    <w:p w:rsidR="00504AE3" w:rsidRPr="00552FFF" w:rsidRDefault="00504AE3" w:rsidP="00552FFF">
      <w:pPr>
        <w:numPr>
          <w:ilvl w:val="0"/>
          <w:numId w:val="19"/>
        </w:numPr>
        <w:tabs>
          <w:tab w:val="left" w:pos="142"/>
        </w:tabs>
        <w:spacing w:after="0" w:line="240" w:lineRule="auto"/>
        <w:ind w:left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52FFF">
        <w:rPr>
          <w:rFonts w:ascii="Times New Roman" w:hAnsi="Times New Roman" w:cs="Times New Roman"/>
          <w:sz w:val="24"/>
          <w:szCs w:val="24"/>
        </w:rPr>
        <w:t>формирование представлений о значении химической науки в решении современных экологических проблем, в том числе в предотвращении техногенных и экологических катастроф.</w:t>
      </w:r>
    </w:p>
    <w:p w:rsidR="00143CB5" w:rsidRDefault="00143CB5" w:rsidP="00804A9B">
      <w:pPr>
        <w:tabs>
          <w:tab w:val="left" w:pos="0"/>
        </w:tabs>
        <w:rPr>
          <w:rFonts w:ascii="Times New Roman" w:hAnsi="Times New Roman" w:cs="Times New Roman"/>
          <w:b/>
          <w:sz w:val="24"/>
          <w:szCs w:val="24"/>
        </w:rPr>
      </w:pPr>
    </w:p>
    <w:p w:rsidR="008C6D33" w:rsidRPr="00143CB5" w:rsidRDefault="00143CB5" w:rsidP="00143CB5">
      <w:pPr>
        <w:tabs>
          <w:tab w:val="left" w:pos="0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учебного предмета.</w:t>
      </w:r>
    </w:p>
    <w:p w:rsidR="008C6D33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Повторение курса химии  8 класса (3</w:t>
      </w:r>
      <w:r w:rsidRPr="007802F1">
        <w:rPr>
          <w:rFonts w:ascii="Times New Roman" w:hAnsi="Times New Roman" w:cs="Times New Roman"/>
          <w:b/>
          <w:sz w:val="24"/>
          <w:szCs w:val="24"/>
        </w:rPr>
        <w:t xml:space="preserve"> ч).</w:t>
      </w:r>
      <w:r w:rsidR="00804A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503DE">
        <w:rPr>
          <w:rFonts w:ascii="Times New Roman" w:hAnsi="Times New Roman" w:cs="Times New Roman"/>
          <w:sz w:val="24"/>
          <w:szCs w:val="24"/>
        </w:rPr>
        <w:t xml:space="preserve">Периодический закон и периодическая система </w:t>
      </w:r>
      <w:r>
        <w:rPr>
          <w:rFonts w:ascii="Times New Roman" w:hAnsi="Times New Roman" w:cs="Times New Roman"/>
          <w:sz w:val="24"/>
          <w:szCs w:val="24"/>
        </w:rPr>
        <w:t xml:space="preserve">хим. элементов Д. И. Менделеева. </w:t>
      </w:r>
      <w:r w:rsidRPr="00F503DE">
        <w:rPr>
          <w:rFonts w:ascii="Times New Roman" w:hAnsi="Times New Roman" w:cs="Times New Roman"/>
          <w:sz w:val="24"/>
          <w:szCs w:val="24"/>
        </w:rPr>
        <w:t>Химическая связь. Строение вещества. Основные классы неорганических соединений: их состав, классификация. Основные классы неорганических соединений: их свойства. Расчёты по химическим уравнениям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C6D33" w:rsidRPr="003368E4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68E4">
        <w:rPr>
          <w:rFonts w:ascii="Times New Roman" w:hAnsi="Times New Roman" w:cs="Times New Roman"/>
          <w:bCs/>
          <w:sz w:val="24"/>
          <w:szCs w:val="24"/>
        </w:rPr>
        <w:t>Демонстрации. Таблица «Виды связей». Таблица «Типы кристаллических решеток»</w:t>
      </w:r>
    </w:p>
    <w:p w:rsidR="008C6D33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C6D33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7C29">
        <w:rPr>
          <w:rFonts w:ascii="Times New Roman" w:hAnsi="Times New Roman" w:cs="Times New Roman"/>
          <w:b/>
          <w:bCs/>
          <w:sz w:val="24"/>
          <w:szCs w:val="24"/>
        </w:rPr>
        <w:t>Раздел 1. Мно</w:t>
      </w:r>
      <w:r w:rsidR="00873038">
        <w:rPr>
          <w:rFonts w:ascii="Times New Roman" w:hAnsi="Times New Roman" w:cs="Times New Roman"/>
          <w:b/>
          <w:bCs/>
          <w:sz w:val="24"/>
          <w:szCs w:val="24"/>
        </w:rPr>
        <w:t>гообразие химических реакций (14</w:t>
      </w:r>
      <w:r w:rsidRPr="00EE7C29">
        <w:rPr>
          <w:rFonts w:ascii="Times New Roman" w:hAnsi="Times New Roman" w:cs="Times New Roman"/>
          <w:b/>
          <w:bCs/>
          <w:sz w:val="24"/>
          <w:szCs w:val="24"/>
        </w:rPr>
        <w:t xml:space="preserve"> ч)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8C6D33" w:rsidRPr="00AB3AAB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3AAB">
        <w:rPr>
          <w:rFonts w:ascii="Times New Roman" w:hAnsi="Times New Roman" w:cs="Times New Roman"/>
          <w:bCs/>
          <w:sz w:val="24"/>
          <w:szCs w:val="24"/>
        </w:rPr>
        <w:t>Тема 1. Классификация химических реакций (6 ч)</w:t>
      </w:r>
    </w:p>
    <w:p w:rsidR="008C6D33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C29">
        <w:rPr>
          <w:rFonts w:ascii="Times New Roman" w:hAnsi="Times New Roman" w:cs="Times New Roman"/>
          <w:bCs/>
          <w:sz w:val="24"/>
          <w:szCs w:val="24"/>
        </w:rPr>
        <w:t>Классификация химических реакций, реакции соединения, разложения, замещения, обмена. Окислительно - восстановительные реакции. Окислитель, восстановитель, процессы окисления, восстановления. Составление уравнений окислительно - восстановительных реакций  с пом</w:t>
      </w:r>
      <w:r>
        <w:rPr>
          <w:rFonts w:ascii="Times New Roman" w:hAnsi="Times New Roman" w:cs="Times New Roman"/>
          <w:bCs/>
          <w:sz w:val="24"/>
          <w:szCs w:val="24"/>
        </w:rPr>
        <w:t xml:space="preserve">ощью метода электронного баланса. </w:t>
      </w:r>
    </w:p>
    <w:p w:rsidR="008C6D33" w:rsidRPr="003368E4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Теп</w:t>
      </w:r>
      <w:r w:rsidRPr="00EE7C29">
        <w:rPr>
          <w:rFonts w:ascii="Times New Roman" w:hAnsi="Times New Roman" w:cs="Times New Roman"/>
          <w:bCs/>
          <w:sz w:val="24"/>
          <w:szCs w:val="24"/>
        </w:rPr>
        <w:t xml:space="preserve">ловые эффекты химических реакций. Экзотермические и эндотермические реакции. </w:t>
      </w:r>
    </w:p>
    <w:p w:rsidR="008C6D33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C29">
        <w:rPr>
          <w:rFonts w:ascii="Times New Roman" w:hAnsi="Times New Roman" w:cs="Times New Roman"/>
          <w:bCs/>
          <w:sz w:val="24"/>
          <w:szCs w:val="24"/>
        </w:rPr>
        <w:t>Термохимические  уравнения. Скорость химических реакций. Факторы, влияющие на скорость химических реакций. Первоначальные представления о катализе.</w:t>
      </w:r>
    </w:p>
    <w:p w:rsidR="008C6D33" w:rsidRPr="00094250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094250">
        <w:rPr>
          <w:rFonts w:ascii="Times New Roman" w:hAnsi="Times New Roman" w:cs="Times New Roman"/>
          <w:bCs/>
          <w:i/>
          <w:sz w:val="24"/>
          <w:szCs w:val="24"/>
        </w:rPr>
        <w:t>Демонстрации. Демонстрация опытов, выясняющих зависимость скорости химических реакций от различных факторов.</w:t>
      </w:r>
    </w:p>
    <w:p w:rsidR="008C6D33" w:rsidRPr="00094250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094250">
        <w:rPr>
          <w:rFonts w:ascii="Times New Roman" w:hAnsi="Times New Roman" w:cs="Times New Roman"/>
          <w:bCs/>
          <w:i/>
          <w:sz w:val="24"/>
          <w:szCs w:val="24"/>
        </w:rPr>
        <w:t>Таблицы «Обратимые реакции», «Химическое равновесие», «Скорость химической реакции».</w:t>
      </w:r>
    </w:p>
    <w:p w:rsidR="008C6D33" w:rsidRPr="00AB3AAB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AB3AAB">
        <w:rPr>
          <w:rFonts w:ascii="Times New Roman" w:hAnsi="Times New Roman" w:cs="Times New Roman"/>
          <w:bCs/>
          <w:i/>
          <w:sz w:val="24"/>
          <w:szCs w:val="24"/>
        </w:rPr>
        <w:t>Расчетные задачи. Расчеты по термохимическим уравнениям.</w:t>
      </w:r>
    </w:p>
    <w:p w:rsidR="008C6D33" w:rsidRPr="00AB3AAB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AB3AAB">
        <w:rPr>
          <w:rFonts w:ascii="Times New Roman" w:hAnsi="Times New Roman" w:cs="Times New Roman"/>
          <w:b/>
          <w:bCs/>
          <w:i/>
          <w:sz w:val="24"/>
          <w:szCs w:val="24"/>
        </w:rPr>
        <w:t>Практическая работа №1. Изучение влияния условий проведения химической реакции на её скорость.</w:t>
      </w:r>
    </w:p>
    <w:p w:rsidR="008C6D33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C29">
        <w:rPr>
          <w:rFonts w:ascii="Times New Roman" w:hAnsi="Times New Roman" w:cs="Times New Roman"/>
          <w:bCs/>
          <w:sz w:val="24"/>
          <w:szCs w:val="24"/>
        </w:rPr>
        <w:t xml:space="preserve">Обратимые реакции. Понятие о химическом равновесии. </w:t>
      </w:r>
    </w:p>
    <w:p w:rsidR="008C6D33" w:rsidRPr="00E16B87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6B87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Тема 2. </w:t>
      </w:r>
      <w:r>
        <w:rPr>
          <w:rFonts w:ascii="Times New Roman" w:hAnsi="Times New Roman" w:cs="Times New Roman"/>
          <w:bCs/>
          <w:sz w:val="24"/>
          <w:szCs w:val="24"/>
        </w:rPr>
        <w:t>Химически</w:t>
      </w:r>
      <w:r w:rsidR="00873038">
        <w:rPr>
          <w:rFonts w:ascii="Times New Roman" w:hAnsi="Times New Roman" w:cs="Times New Roman"/>
          <w:bCs/>
          <w:sz w:val="24"/>
          <w:szCs w:val="24"/>
        </w:rPr>
        <w:t>е реакции в водных растворах. (8</w:t>
      </w:r>
      <w:r>
        <w:rPr>
          <w:rFonts w:ascii="Times New Roman" w:hAnsi="Times New Roman" w:cs="Times New Roman"/>
          <w:bCs/>
          <w:sz w:val="24"/>
          <w:szCs w:val="24"/>
        </w:rPr>
        <w:t xml:space="preserve"> часов)</w:t>
      </w:r>
    </w:p>
    <w:p w:rsidR="008C6D33" w:rsidRPr="00EE7C29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C29">
        <w:rPr>
          <w:rFonts w:ascii="Times New Roman" w:hAnsi="Times New Roman" w:cs="Times New Roman"/>
          <w:bCs/>
          <w:sz w:val="24"/>
          <w:szCs w:val="24"/>
        </w:rPr>
        <w:t>Химические реакции, идущие в водных растворах. Элект</w:t>
      </w:r>
      <w:r>
        <w:rPr>
          <w:rFonts w:ascii="Times New Roman" w:hAnsi="Times New Roman" w:cs="Times New Roman"/>
          <w:bCs/>
          <w:sz w:val="24"/>
          <w:szCs w:val="24"/>
        </w:rPr>
        <w:t xml:space="preserve">ролиты и неэлектролиты.  Ионы. </w:t>
      </w:r>
      <w:r w:rsidRPr="00EE7C29">
        <w:rPr>
          <w:rFonts w:ascii="Times New Roman" w:hAnsi="Times New Roman" w:cs="Times New Roman"/>
          <w:bCs/>
          <w:sz w:val="24"/>
          <w:szCs w:val="24"/>
        </w:rPr>
        <w:t>Катионы и анионы. Гидратная теория растворов.</w:t>
      </w:r>
    </w:p>
    <w:p w:rsidR="008C6D33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C29">
        <w:rPr>
          <w:rFonts w:ascii="Times New Roman" w:hAnsi="Times New Roman" w:cs="Times New Roman"/>
          <w:bCs/>
          <w:sz w:val="24"/>
          <w:szCs w:val="24"/>
        </w:rPr>
        <w:t>Электролитическая диссоциация кислот, оснований, солей. Слабые и сильные электролиты. Степень диссоциации. Реакции ионного обмена. Условия протекания реакций обмена до конца. Химические свойства основных классов неорганических соединений в свете представлений об электролитической диссоциации и окислительно – восстановительных реакциях.</w:t>
      </w:r>
      <w:r w:rsidR="0098192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E7C29">
        <w:rPr>
          <w:rFonts w:ascii="Times New Roman" w:hAnsi="Times New Roman" w:cs="Times New Roman"/>
          <w:bCs/>
          <w:sz w:val="24"/>
          <w:szCs w:val="24"/>
        </w:rPr>
        <w:t>Понятие о гидролизе солей.</w:t>
      </w:r>
    </w:p>
    <w:p w:rsidR="008C6D33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4250">
        <w:rPr>
          <w:rFonts w:ascii="Times New Roman" w:hAnsi="Times New Roman" w:cs="Times New Roman"/>
          <w:bCs/>
          <w:i/>
          <w:sz w:val="24"/>
          <w:szCs w:val="24"/>
        </w:rPr>
        <w:t>Расчёты по уравнениям хим. реакций, если одно из веществ дано в избытке.</w:t>
      </w:r>
    </w:p>
    <w:p w:rsidR="008C6D33" w:rsidRPr="00094250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094250">
        <w:rPr>
          <w:rFonts w:ascii="Times New Roman" w:hAnsi="Times New Roman" w:cs="Times New Roman"/>
          <w:bCs/>
          <w:i/>
          <w:sz w:val="24"/>
          <w:szCs w:val="24"/>
        </w:rPr>
        <w:t>Демонстрации. Испытание растворов веществ на электрическую проводимость. Движение ионов в электрическом поле.</w:t>
      </w:r>
    </w:p>
    <w:p w:rsidR="008C6D33" w:rsidRPr="00E16B87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16B87">
        <w:rPr>
          <w:rFonts w:ascii="Times New Roman" w:hAnsi="Times New Roman" w:cs="Times New Roman"/>
          <w:bCs/>
          <w:i/>
          <w:sz w:val="24"/>
          <w:szCs w:val="24"/>
        </w:rPr>
        <w:t>Лабораторные опыты. Реакции обмена между растворами электролитов.</w:t>
      </w:r>
    </w:p>
    <w:p w:rsidR="008C6D33" w:rsidRPr="00AB3AAB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AB3AAB">
        <w:rPr>
          <w:rFonts w:ascii="Times New Roman" w:hAnsi="Times New Roman" w:cs="Times New Roman"/>
          <w:b/>
          <w:bCs/>
          <w:i/>
          <w:sz w:val="24"/>
          <w:szCs w:val="24"/>
        </w:rPr>
        <w:t>Практическая работа №2. Решение экспериментальных задач по теме «Свойства кислот, оснований и солей как электролитов».</w:t>
      </w:r>
    </w:p>
    <w:p w:rsidR="008C6D33" w:rsidRPr="00AB3AAB" w:rsidRDefault="008C6D33" w:rsidP="008C6D33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3AAB">
        <w:rPr>
          <w:rFonts w:ascii="Times New Roman" w:hAnsi="Times New Roman" w:cs="Times New Roman"/>
          <w:b/>
          <w:bCs/>
          <w:i/>
          <w:sz w:val="24"/>
          <w:szCs w:val="24"/>
        </w:rPr>
        <w:t>Контрольная работа № 1 по темам «Классификация химических реакций» и «Электролитическая диссоциация».</w:t>
      </w:r>
    </w:p>
    <w:p w:rsidR="008C6D33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C6D33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2. Многообразие веществ (43 ч)</w:t>
      </w:r>
    </w:p>
    <w:p w:rsidR="008C6D33" w:rsidRPr="00094250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3. Галогены (5</w:t>
      </w:r>
      <w:r w:rsidRPr="000942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ч)</w:t>
      </w:r>
    </w:p>
    <w:p w:rsidR="008C6D33" w:rsidRPr="003368E4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Неметаллы. Галогены. Положение в периодической системе химических элементов, строение их атомов. Нахождение в природе.</w:t>
      </w:r>
    </w:p>
    <w:p w:rsidR="008C6D33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Физические и химические свойства галогенов. Получение и применение  галогенов. Хлор. Физические и химические свойства хлора. Применение хлора.  Хлороводород. Физические свойства. Получение. Соляная кислота и ее соли. Качественная реакция на хлорид – ионы. Распознавание хлоридов, бромидов, иодидов.</w:t>
      </w:r>
    </w:p>
    <w:p w:rsidR="008C6D33" w:rsidRPr="00B96691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966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Демонстрации. Физические свойства галогенов. Получение хлороводорода и растворение его в воде.</w:t>
      </w:r>
    </w:p>
    <w:p w:rsidR="008C6D33" w:rsidRPr="00B96691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966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Лабораторные опыты. Распознавание соляной кислоты, хлори</w:t>
      </w:r>
      <w:r w:rsidRPr="00B966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дов, бромидов, иодидов и йода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8C6D33" w:rsidRPr="00B96691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9669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Практическая работа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№ 3. </w:t>
      </w:r>
      <w:r w:rsidRPr="00B9669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Получение соляной кислоты и изучение её свойств.</w:t>
      </w:r>
    </w:p>
    <w:p w:rsidR="008C6D33" w:rsidRPr="003368E4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6D33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4. Кислород и сера (8</w:t>
      </w:r>
      <w:r w:rsidRPr="00B96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ч)</w:t>
      </w:r>
    </w:p>
    <w:p w:rsidR="008C6D33" w:rsidRPr="003368E4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Кислород и сера. Положение  в периодической системе химических элементов, строение их атомов. Сера. Аллотропия серы. Физические и химические свойства. Нахождение в природе. Применение серы. Сероводород. Сероводородная кислота и ее соли.  Качественная реакция на сульфид- ионы. Оксид серы (</w:t>
      </w:r>
      <w:r w:rsidRPr="003368E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8C6D33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Серная кислота. Химические свойства разбавленной и концентрированной серной кислоты. Качественная реакция на сульфат- ионы. Химические реакции, лежащие в основе получения серной  кислоты в промышленности. Применение серной кислоты.</w:t>
      </w:r>
    </w:p>
    <w:p w:rsidR="008C6D33" w:rsidRPr="00B96691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966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Демонстрации. Аллотропия кислорода и серы. Знакомство с образцами природных сульфидов, сульфатов.</w:t>
      </w:r>
    </w:p>
    <w:p w:rsidR="008C6D33" w:rsidRPr="00B96691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966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Лабораторные опыты. Распознавание сульфид-, сульфит- и сульфат-ионов в растворе </w:t>
      </w:r>
    </w:p>
    <w:p w:rsidR="008C6D33" w:rsidRPr="00804A9B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04A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Практическая работа. Решение экспериментальных задач по теме «Кислород и сера».</w:t>
      </w:r>
    </w:p>
    <w:p w:rsidR="008C6D33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6D33" w:rsidRPr="00617208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5. Азот и фосфор (9 ч) </w:t>
      </w:r>
    </w:p>
    <w:p w:rsidR="008C6D33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Азот и фосфор. Положение в периодической системе химических элементов, строение их атомов. Азот, физические и химические свойства, получение и применение. Круговорот азота в природе. Аммиак. Физические и химические свойства, получение, применение. Соли аммония. Азотная кислота и ее свойства. Окислительные свойства азотной кислоты. Получение азотной  кислоты в лаборатории. Химические реакции, лежащие в основе получения азотной кислоты в промышленности. Применение. Соли. Азотные удобрения.</w:t>
      </w:r>
    </w:p>
    <w:p w:rsidR="008C6D33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Фосфор. Аллотропия. Физические и химические  свойства. Оксид фосфора (</w:t>
      </w:r>
      <w:r w:rsidRPr="003368E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). Фосфорная кислота, ее соли и удобрения.</w:t>
      </w:r>
    </w:p>
    <w:p w:rsidR="008C6D33" w:rsidRPr="00617208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Демонстрации. Получение аммиака и его растворение в воде. Ознакомление с образцами природных нитратов, фосфатов.</w:t>
      </w:r>
    </w:p>
    <w:p w:rsidR="008C6D33" w:rsidRPr="00617208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Лабораторные опыты. Взаимодействие солей аммония со щелочами. Ознакомление с азотными и фосфорными удобрениями.</w:t>
      </w:r>
    </w:p>
    <w:p w:rsidR="008C6D33" w:rsidRPr="00617208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Практическая работа №5. Получение аммиака и изучение его свойств.</w:t>
      </w:r>
    </w:p>
    <w:p w:rsidR="008C6D33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Решение задач на определение массовой (объёмной) доли выхода продукта реакции от теоретически возможного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8C6D33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6D33" w:rsidRPr="00617208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6. Углерод и кремний (8 ч)</w:t>
      </w:r>
    </w:p>
    <w:p w:rsidR="008C6D33" w:rsidRPr="003368E4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Углерод и кремний. Положение в периодической системе, строение атомов. Углерод. Аллотропия. Физические и химические свойства углерода. Адсорбция. Угарный газ. Углекислый газ. Угольная кислота и ее соли. Качественная реакция на карбонат – ионы. Круговорот в природе.</w:t>
      </w:r>
    </w:p>
    <w:p w:rsidR="008C6D33" w:rsidRPr="003368E4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Кремний. Оксид кремния (</w:t>
      </w:r>
      <w:r w:rsidRPr="003368E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). Кремниевая кислота и ее соли.</w:t>
      </w:r>
    </w:p>
    <w:p w:rsidR="008C6D33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Стекло. Цемент.</w:t>
      </w:r>
    </w:p>
    <w:p w:rsidR="008C6D33" w:rsidRPr="00617208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Демонстрации. Кристаллические решетки алмаза и графита. Знакомство с образцами природных карбонатов и силикатов. Ознакомление с различными видами топлива. Ознакомление с видами стекла.</w:t>
      </w:r>
    </w:p>
    <w:p w:rsidR="008C6D33" w:rsidRPr="00617208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Лабораторные опыты. Ознакомление со свойствами и взаимопревращениями карбонатов и гидрокарбонатов. Качественные реакции на карбонат- и силикат-ионы.</w:t>
      </w:r>
    </w:p>
    <w:p w:rsidR="008C6D33" w:rsidRPr="00617208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Практическая работа №6. Получение оксида углерода (IV) и изучение его свойств. Распознавание карбонатов.</w:t>
      </w:r>
    </w:p>
    <w:p w:rsidR="008C6D33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Решение задач на вычисление массы или объёма продукта реакции по известной массе или объёму исходного вещества, содержащего примеси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8C6D33" w:rsidRPr="00CD0491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Контрольная работа №2 </w:t>
      </w:r>
      <w:r w:rsidRPr="00CD049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 теме «Неметаллы».</w:t>
      </w:r>
    </w:p>
    <w:p w:rsidR="008C6D33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6D33" w:rsidRPr="00617208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r w:rsidR="00A21267">
        <w:rPr>
          <w:rFonts w:ascii="Times New Roman" w:eastAsia="Times New Roman" w:hAnsi="Times New Roman" w:cs="Times New Roman"/>
          <w:sz w:val="24"/>
          <w:szCs w:val="24"/>
          <w:lang w:eastAsia="ru-RU"/>
        </w:rPr>
        <w:t>а 7. Общие свойства металлов (13</w:t>
      </w:r>
      <w:r w:rsidRPr="006172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ч)</w:t>
      </w:r>
    </w:p>
    <w:p w:rsidR="008C6D33" w:rsidRPr="003368E4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Металлы. Положение  в периодической системе, строение атомов. Металлическая связь. Физические свойства. Ряд активности металлов. свойства металлов. Общие способы получения. Сплавы металлов.</w:t>
      </w:r>
    </w:p>
    <w:p w:rsidR="008C6D33" w:rsidRPr="003368E4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Щелочные металлы. Положение  в периодической системе, строение атомов. Физические  и химические свойства.  Применение. Нахождение в природе.</w:t>
      </w:r>
    </w:p>
    <w:p w:rsidR="008C6D33" w:rsidRPr="003368E4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Щелочноземельные металлы. Положение  в периодической системе, строение атомов. Физические  и химические свойства.  Применение. Нахождение в природе. Магний и кальций , их важнейшие соединения. Жесткость воды и способы ее устранения.</w:t>
      </w:r>
    </w:p>
    <w:p w:rsidR="008C6D33" w:rsidRPr="003368E4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Алюминий. Положение  в периодической системе, строение атомов. Физические  и химические свойства.  Применение. Нахождение в природе. Амфотерность оксида и гидроксида алюминия.</w:t>
      </w:r>
    </w:p>
    <w:p w:rsidR="008C6D33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Железо. Положение  в периодической системе, строение атомов. Физические  и химические свойства.  Применение. Нахождение в природе. Важнейшие соединения железа: оксиды, гидроксиды и соли  железа (</w:t>
      </w:r>
      <w:r w:rsidRPr="003368E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железа (</w:t>
      </w:r>
      <w:r w:rsidRPr="003368E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). Качественная реакция на ионы.</w:t>
      </w:r>
    </w:p>
    <w:p w:rsidR="008C6D33" w:rsidRPr="00CD0491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Демонстрации. Знакомство с образцами важнейших солей натрия, калия, природных соединений кальция, рудами железа, соединениями алюминия. Взаимодействие щелочных, щелочноземельных металлов и алюминия с водой. Сжигание железа в кислороде и хлоре.</w:t>
      </w:r>
    </w:p>
    <w:p w:rsidR="008C6D33" w:rsidRPr="00CD0491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Лабораторные опыты. Получение гидроксида алюминия и взаимодействие его с кислотами и щелочами. Получение гидроксидов железа(II) и (III) и взаимодействие их с кислотами и щелочами.</w:t>
      </w:r>
    </w:p>
    <w:p w:rsidR="008C6D33" w:rsidRPr="00CD0491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Практическая работа №7. Решение экспериментальных задач по теме «Металлы и их соединения».</w:t>
      </w:r>
    </w:p>
    <w:p w:rsidR="008C6D33" w:rsidRPr="00CD0491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Контрольная работа №3 по теме «Общие свойства металлов»</w:t>
      </w:r>
    </w:p>
    <w:p w:rsidR="008C6D33" w:rsidRPr="00CD0491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6D33" w:rsidRPr="003368E4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Раздел 3. Краткий обзор </w:t>
      </w:r>
      <w:r w:rsidR="00A212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важнейших органических веществ (9 ч).</w:t>
      </w:r>
    </w:p>
    <w:p w:rsidR="008C6D33" w:rsidRPr="003368E4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органической химии. Неорганические и органические соединения. Углерод – основа жизни на земле. Особенности строения атома углерода в органических соединениях.</w:t>
      </w:r>
    </w:p>
    <w:p w:rsidR="008C6D33" w:rsidRPr="003368E4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Углеводороды. Предельные углеводороды. Метан, этан, пропан. Структурные формулы углеводородов. Гомологический ряд предельных углеводородов. Гомологи. Физические и химические свойства предельных углеводородов. Реакции горение и замещения. Нахождение в природе. Применение.</w:t>
      </w:r>
    </w:p>
    <w:p w:rsidR="008C6D33" w:rsidRPr="003368E4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Непредельные углеводороды. Этиленовый ряд непредельных углеводородов. Этилен. Физические и химические свойства этилена. Реакция  присоединения. Качественные реакции. Реакция полимеризации. Полиэтилен. Применение этилена.</w:t>
      </w:r>
    </w:p>
    <w:p w:rsidR="008C6D33" w:rsidRPr="003368E4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Ацетиленовый ряд непредельных углеводородов. Ацетилен. Свойства ацетилена. Применение.</w:t>
      </w:r>
    </w:p>
    <w:p w:rsidR="008C6D33" w:rsidRPr="003368E4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Производные углеводородов. Краткий обзор органических соединений: одноатомные спирты, Многоатомные спирты, карбоновые кислоты, Сложные эфиры, жиры, углеводы, аминокислоты, белки. Роль белков в организме.</w:t>
      </w:r>
    </w:p>
    <w:p w:rsidR="008C6D33" w:rsidRPr="003368E4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высокомолекулярных веществах. Структура полимеров: мономер, полимер, структурное звено, степень полимеризации. Полиэтилен, полипропилен, поливинилхлорид.</w:t>
      </w:r>
    </w:p>
    <w:p w:rsidR="008C6D33" w:rsidRPr="00CD0491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Демонстрации. Модели молекул органических соединений, схемы, таблицы.</w:t>
      </w:r>
    </w:p>
    <w:p w:rsidR="008C6D33" w:rsidRPr="00CD0491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Горение углеводородов и обнаружение продуктов их горения. </w:t>
      </w:r>
    </w:p>
    <w:p w:rsidR="008C6D33" w:rsidRPr="00CD0491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Образцы нефти и продуктов их переработки. </w:t>
      </w:r>
    </w:p>
    <w:p w:rsidR="008C6D33" w:rsidRPr="00CD0491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Видеоопыты по свойствам основных классов веществ.</w:t>
      </w:r>
    </w:p>
    <w:p w:rsidR="008C6D33" w:rsidRPr="00CD0491" w:rsidRDefault="008C6D33" w:rsidP="008C6D33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Расчетные задачи. Установление простейшей формулы вещества по массовым долям элементов. </w:t>
      </w:r>
    </w:p>
    <w:p w:rsidR="00EE5F3C" w:rsidRDefault="00E34C06" w:rsidP="00E34C0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34C06">
        <w:rPr>
          <w:rFonts w:ascii="Times New Roman" w:hAnsi="Times New Roman" w:cs="Times New Roman"/>
          <w:b/>
          <w:i/>
          <w:sz w:val="24"/>
          <w:szCs w:val="24"/>
        </w:rPr>
        <w:t>Годовая контрольная работа</w:t>
      </w:r>
    </w:p>
    <w:p w:rsidR="009D49EA" w:rsidRDefault="009D49EA" w:rsidP="00E34C0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D49EA" w:rsidRDefault="009D49EA" w:rsidP="00E34C0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D49EA" w:rsidRDefault="009D49EA" w:rsidP="00E34C0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D49EA" w:rsidRDefault="009D49EA" w:rsidP="00E34C0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D49EA" w:rsidRDefault="009D49EA" w:rsidP="00E34C0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D49EA" w:rsidRDefault="009D49EA" w:rsidP="00E34C0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D49EA" w:rsidRDefault="009D49EA" w:rsidP="00E34C0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D49EA" w:rsidRDefault="009D49EA" w:rsidP="00E34C0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D49EA" w:rsidRDefault="009D49EA" w:rsidP="00E34C0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D49EA" w:rsidRDefault="009D49EA" w:rsidP="00E34C0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D49EA" w:rsidRDefault="009D49EA" w:rsidP="00E34C0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D49EA" w:rsidRDefault="009D49EA" w:rsidP="00E34C0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D49EA" w:rsidRDefault="009D49EA" w:rsidP="00E34C0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D49EA" w:rsidRDefault="009D49EA" w:rsidP="00E34C0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D49EA" w:rsidRDefault="009D49EA" w:rsidP="00E34C0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D49EA" w:rsidRDefault="009D49EA" w:rsidP="00E34C0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D49EA" w:rsidRDefault="009D49EA" w:rsidP="00E34C0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D49EA" w:rsidRDefault="009D49EA" w:rsidP="00E34C0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D49EA" w:rsidRPr="00145F41" w:rsidRDefault="009D49EA" w:rsidP="009D49EA">
      <w:pPr>
        <w:tabs>
          <w:tab w:val="left" w:pos="0"/>
        </w:tabs>
        <w:jc w:val="center"/>
        <w:rPr>
          <w:rFonts w:ascii="Times New Roman" w:hAnsi="Times New Roman"/>
          <w:b/>
          <w:sz w:val="24"/>
          <w:szCs w:val="24"/>
        </w:rPr>
      </w:pPr>
      <w:r w:rsidRPr="00466F3E">
        <w:rPr>
          <w:rFonts w:ascii="Times New Roman" w:hAnsi="Times New Roman"/>
          <w:b/>
          <w:sz w:val="24"/>
          <w:szCs w:val="24"/>
        </w:rPr>
        <w:t>Тематическое планирование</w:t>
      </w:r>
      <w:r w:rsidRPr="00466F3E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466F3E">
        <w:rPr>
          <w:rFonts w:ascii="Times New Roman" w:hAnsi="Times New Roman"/>
          <w:b/>
          <w:sz w:val="24"/>
          <w:szCs w:val="24"/>
        </w:rPr>
        <w:t>с учетом рабочей программы воспитания</w:t>
      </w:r>
    </w:p>
    <w:p w:rsidR="009D49EA" w:rsidRPr="009D49EA" w:rsidRDefault="009D49EA" w:rsidP="00E34C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410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552"/>
        <w:gridCol w:w="9497"/>
        <w:gridCol w:w="2693"/>
      </w:tblGrid>
      <w:tr w:rsidR="009D49EA" w:rsidRPr="009D49EA" w:rsidTr="00F50105">
        <w:tc>
          <w:tcPr>
            <w:tcW w:w="817" w:type="dxa"/>
          </w:tcPr>
          <w:p w:rsidR="009D49EA" w:rsidRPr="009D49EA" w:rsidRDefault="009D49EA" w:rsidP="00F50105">
            <w:pPr>
              <w:keepNext/>
              <w:keepLines/>
              <w:suppressAutoHyphens/>
              <w:spacing w:before="90" w:after="9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9D49EA" w:rsidRPr="009D49EA" w:rsidRDefault="009D49EA" w:rsidP="00F50105">
            <w:pPr>
              <w:keepNext/>
              <w:keepLines/>
              <w:suppressAutoHyphens/>
              <w:spacing w:before="90" w:after="9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552" w:type="dxa"/>
          </w:tcPr>
          <w:p w:rsidR="009D49EA" w:rsidRPr="009D49EA" w:rsidRDefault="009D49EA" w:rsidP="00F50105">
            <w:pPr>
              <w:keepNext/>
              <w:keepLines/>
              <w:suppressAutoHyphens/>
              <w:spacing w:before="90" w:after="9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sz w:val="24"/>
                <w:szCs w:val="24"/>
              </w:rPr>
              <w:t>Тема раздела</w:t>
            </w:r>
          </w:p>
        </w:tc>
        <w:tc>
          <w:tcPr>
            <w:tcW w:w="9497" w:type="dxa"/>
          </w:tcPr>
          <w:p w:rsidR="009D49EA" w:rsidRPr="009D49EA" w:rsidRDefault="009D49EA" w:rsidP="00F50105">
            <w:pPr>
              <w:keepNext/>
              <w:keepLines/>
              <w:suppressAutoHyphens/>
              <w:spacing w:before="90" w:after="9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Модуль воспитательной программы «Школьный урок»</w:t>
            </w:r>
          </w:p>
        </w:tc>
        <w:tc>
          <w:tcPr>
            <w:tcW w:w="2693" w:type="dxa"/>
          </w:tcPr>
          <w:p w:rsidR="009D49EA" w:rsidRPr="009D49EA" w:rsidRDefault="009D49EA" w:rsidP="00F50105">
            <w:pPr>
              <w:keepNext/>
              <w:keepLines/>
              <w:suppressAutoHyphens/>
              <w:spacing w:before="90" w:after="9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9D49EA" w:rsidRPr="009D49EA" w:rsidTr="00F50105">
        <w:trPr>
          <w:trHeight w:val="1901"/>
        </w:trPr>
        <w:tc>
          <w:tcPr>
            <w:tcW w:w="817" w:type="dxa"/>
          </w:tcPr>
          <w:p w:rsidR="009D49EA" w:rsidRPr="009D49EA" w:rsidRDefault="009D49EA" w:rsidP="00F50105">
            <w:pPr>
              <w:keepNext/>
              <w:keepLines/>
              <w:suppressAutoHyphens/>
              <w:spacing w:before="90" w:after="9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9D49EA" w:rsidRPr="009D49EA" w:rsidRDefault="009D49EA" w:rsidP="00F50105">
            <w:pPr>
              <w:pStyle w:val="af3"/>
              <w:tabs>
                <w:tab w:val="left" w:pos="0"/>
              </w:tabs>
              <w:jc w:val="both"/>
              <w:rPr>
                <w:bCs/>
                <w:sz w:val="24"/>
                <w:szCs w:val="24"/>
              </w:rPr>
            </w:pPr>
            <w:r w:rsidRPr="009D49EA">
              <w:rPr>
                <w:sz w:val="24"/>
                <w:szCs w:val="24"/>
              </w:rPr>
              <w:t xml:space="preserve">Повторение курса химии  8 класса </w:t>
            </w:r>
          </w:p>
        </w:tc>
        <w:tc>
          <w:tcPr>
            <w:tcW w:w="9497" w:type="dxa"/>
          </w:tcPr>
          <w:p w:rsidR="009D49EA" w:rsidRPr="009D49EA" w:rsidRDefault="009D49EA" w:rsidP="00F50105">
            <w:pPr>
              <w:keepNext/>
              <w:keepLines/>
              <w:suppressAutoHyphens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  <w:p w:rsidR="009D49EA" w:rsidRPr="009D49EA" w:rsidRDefault="009D49EA" w:rsidP="00F50105">
            <w:pPr>
              <w:keepNext/>
              <w:keepLines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sz w:val="24"/>
                <w:szCs w:val="24"/>
              </w:rPr>
              <w:t>День знаний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49EA" w:rsidRPr="009D49EA" w:rsidRDefault="009D49EA" w:rsidP="00F50105">
            <w:pPr>
              <w:keepNext/>
              <w:keepLines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урок «ОБЖ»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49EA" w:rsidRPr="009D49EA" w:rsidRDefault="009D49EA" w:rsidP="00F50105">
            <w:pPr>
              <w:keepNext/>
              <w:keepLines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sz w:val="24"/>
                <w:szCs w:val="24"/>
              </w:rPr>
              <w:t>День солидарности в борьбе с терроризмом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49EA" w:rsidRPr="009D49EA" w:rsidRDefault="009D49EA" w:rsidP="00F50105">
            <w:pPr>
              <w:keepNext/>
              <w:keepLines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sz w:val="24"/>
                <w:szCs w:val="24"/>
              </w:rPr>
              <w:t>Международный день распространения грамотности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49EA" w:rsidRPr="009D49EA" w:rsidRDefault="009D49EA" w:rsidP="00F50105">
            <w:pPr>
              <w:keepNext/>
              <w:keepLines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sz w:val="24"/>
                <w:szCs w:val="24"/>
              </w:rPr>
              <w:t>Неделя безопасности дорожного движения.</w:t>
            </w:r>
          </w:p>
        </w:tc>
        <w:tc>
          <w:tcPr>
            <w:tcW w:w="2693" w:type="dxa"/>
          </w:tcPr>
          <w:p w:rsidR="009D49EA" w:rsidRPr="009D49EA" w:rsidRDefault="009D49EA" w:rsidP="00F50105">
            <w:pPr>
              <w:pStyle w:val="af3"/>
              <w:tabs>
                <w:tab w:val="left" w:pos="0"/>
              </w:tabs>
              <w:rPr>
                <w:bCs/>
                <w:sz w:val="24"/>
                <w:szCs w:val="24"/>
              </w:rPr>
            </w:pPr>
            <w:r w:rsidRPr="009D49EA">
              <w:rPr>
                <w:bCs/>
                <w:sz w:val="24"/>
                <w:szCs w:val="24"/>
              </w:rPr>
              <w:t>3</w:t>
            </w:r>
          </w:p>
        </w:tc>
      </w:tr>
      <w:tr w:rsidR="009D49EA" w:rsidRPr="009D49EA" w:rsidTr="00F50105">
        <w:trPr>
          <w:trHeight w:val="255"/>
        </w:trPr>
        <w:tc>
          <w:tcPr>
            <w:tcW w:w="817" w:type="dxa"/>
          </w:tcPr>
          <w:p w:rsidR="009D49EA" w:rsidRPr="009D49EA" w:rsidRDefault="009D49EA" w:rsidP="00F50105">
            <w:pPr>
              <w:keepNext/>
              <w:keepLines/>
              <w:suppressAutoHyphens/>
              <w:spacing w:before="90" w:after="9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9D49EA" w:rsidRPr="009D49EA" w:rsidRDefault="009D49EA" w:rsidP="00F50105">
            <w:pPr>
              <w:pStyle w:val="af3"/>
              <w:tabs>
                <w:tab w:val="left" w:pos="0"/>
              </w:tabs>
              <w:jc w:val="both"/>
              <w:rPr>
                <w:bCs/>
                <w:sz w:val="24"/>
                <w:szCs w:val="24"/>
              </w:rPr>
            </w:pPr>
            <w:r w:rsidRPr="009D49EA">
              <w:rPr>
                <w:bCs/>
                <w:sz w:val="24"/>
                <w:szCs w:val="24"/>
              </w:rPr>
              <w:t>Многообразие химических реакций</w:t>
            </w:r>
          </w:p>
        </w:tc>
        <w:tc>
          <w:tcPr>
            <w:tcW w:w="9497" w:type="dxa"/>
          </w:tcPr>
          <w:p w:rsidR="009D49EA" w:rsidRPr="009D49EA" w:rsidRDefault="009D49EA" w:rsidP="00F50105">
            <w:pPr>
              <w:keepNext/>
              <w:keepLines/>
              <w:suppressAutoHyphens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  <w:p w:rsidR="009D49EA" w:rsidRPr="009D49EA" w:rsidRDefault="009D49EA" w:rsidP="00F50105">
            <w:pPr>
              <w:keepNext/>
              <w:keepLines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sz w:val="24"/>
                <w:szCs w:val="24"/>
              </w:rPr>
              <w:t>100-летие со дня рождения академика Российской академии образования Эрдниева Пюрвя Мучкаевича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49EA" w:rsidRPr="009D49EA" w:rsidRDefault="009D49EA" w:rsidP="00F50105">
            <w:pPr>
              <w:keepNext/>
              <w:keepLines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sz w:val="24"/>
                <w:szCs w:val="24"/>
              </w:rPr>
              <w:t>Международный день учителя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49EA" w:rsidRPr="009D49EA" w:rsidRDefault="009D49EA" w:rsidP="00F50105">
            <w:pPr>
              <w:keepNext/>
              <w:keepLines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sz w:val="24"/>
                <w:szCs w:val="24"/>
              </w:rPr>
              <w:t>Всемирный день математики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49EA" w:rsidRDefault="009D49EA" w:rsidP="00F50105">
            <w:pPr>
              <w:keepNext/>
              <w:keepLines/>
              <w:suppressAutoHyphens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sz w:val="24"/>
                <w:szCs w:val="24"/>
              </w:rPr>
              <w:t>Международный день школьных библиотек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49EA" w:rsidRPr="009D49EA" w:rsidRDefault="009D49EA" w:rsidP="00F501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Побуждение обучающихся соблюдать на уроке общепринятые нормы поведения, правила общения со старшими.</w:t>
            </w:r>
          </w:p>
          <w:p w:rsidR="009D49EA" w:rsidRPr="009D49EA" w:rsidRDefault="009D49EA" w:rsidP="00F501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Применение на уроке интерактивных форм работы с обучающимися:</w:t>
            </w:r>
            <w:r w:rsidRPr="009D49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обучающимися;</w:t>
            </w:r>
          </w:p>
          <w:p w:rsidR="009D49EA" w:rsidRPr="009D49EA" w:rsidRDefault="009D49EA" w:rsidP="00F501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Включение в урок игровых процедур, которые помогают поддержать мотивацию</w:t>
            </w:r>
          </w:p>
          <w:p w:rsidR="009D49EA" w:rsidRPr="009D49EA" w:rsidRDefault="009D49EA" w:rsidP="00F501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 к получению знаний.</w:t>
            </w:r>
          </w:p>
          <w:p w:rsidR="009D49EA" w:rsidRPr="009D49EA" w:rsidRDefault="009D49EA" w:rsidP="00F50105">
            <w:pPr>
              <w:keepNext/>
              <w:keepLines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проектов.</w:t>
            </w:r>
          </w:p>
        </w:tc>
        <w:tc>
          <w:tcPr>
            <w:tcW w:w="2693" w:type="dxa"/>
          </w:tcPr>
          <w:p w:rsidR="009D49EA" w:rsidRPr="009D49EA" w:rsidRDefault="009D49EA" w:rsidP="00F50105">
            <w:pPr>
              <w:pStyle w:val="af3"/>
              <w:tabs>
                <w:tab w:val="left" w:pos="0"/>
              </w:tabs>
              <w:rPr>
                <w:bCs/>
                <w:sz w:val="24"/>
                <w:szCs w:val="24"/>
              </w:rPr>
            </w:pPr>
            <w:r w:rsidRPr="009D49EA">
              <w:rPr>
                <w:bCs/>
                <w:sz w:val="24"/>
                <w:szCs w:val="24"/>
              </w:rPr>
              <w:t>14</w:t>
            </w:r>
          </w:p>
        </w:tc>
      </w:tr>
      <w:tr w:rsidR="009D49EA" w:rsidRPr="009D49EA" w:rsidTr="00F50105">
        <w:trPr>
          <w:trHeight w:val="337"/>
        </w:trPr>
        <w:tc>
          <w:tcPr>
            <w:tcW w:w="817" w:type="dxa"/>
          </w:tcPr>
          <w:p w:rsidR="009D49EA" w:rsidRPr="009D49EA" w:rsidRDefault="009D49EA" w:rsidP="00F50105">
            <w:pPr>
              <w:keepNext/>
              <w:keepLines/>
              <w:suppressAutoHyphens/>
              <w:spacing w:before="90" w:after="9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9D49EA" w:rsidRPr="009D49EA" w:rsidRDefault="009D49EA" w:rsidP="00F50105">
            <w:pPr>
              <w:pStyle w:val="af3"/>
              <w:tabs>
                <w:tab w:val="left" w:pos="0"/>
              </w:tabs>
              <w:jc w:val="both"/>
              <w:rPr>
                <w:bCs/>
                <w:sz w:val="24"/>
                <w:szCs w:val="24"/>
              </w:rPr>
            </w:pPr>
            <w:r w:rsidRPr="009D49EA">
              <w:rPr>
                <w:sz w:val="24"/>
                <w:szCs w:val="24"/>
              </w:rPr>
              <w:t>Многообразие веществ</w:t>
            </w:r>
          </w:p>
        </w:tc>
        <w:tc>
          <w:tcPr>
            <w:tcW w:w="9497" w:type="dxa"/>
          </w:tcPr>
          <w:p w:rsidR="009D49EA" w:rsidRPr="009D49EA" w:rsidRDefault="009D49EA" w:rsidP="00F50105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b/>
                <w:sz w:val="24"/>
                <w:szCs w:val="24"/>
              </w:rPr>
              <w:t>Ноябрь</w:t>
            </w:r>
          </w:p>
          <w:p w:rsidR="009D49EA" w:rsidRPr="009D49EA" w:rsidRDefault="009D49EA" w:rsidP="00F50105">
            <w:pPr>
              <w:keepNext/>
              <w:keepLines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sz w:val="24"/>
                <w:szCs w:val="24"/>
              </w:rPr>
              <w:t>День народного единства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49EA" w:rsidRPr="009D49EA" w:rsidRDefault="009D49EA" w:rsidP="00F50105">
            <w:pPr>
              <w:keepNext/>
              <w:keepLines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sz w:val="24"/>
                <w:szCs w:val="24"/>
              </w:rPr>
              <w:t>Международный день толерантности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49EA" w:rsidRDefault="009D49EA" w:rsidP="00F50105">
            <w:pPr>
              <w:keepNext/>
              <w:keepLines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sz w:val="24"/>
                <w:szCs w:val="24"/>
              </w:rPr>
              <w:t>День матери в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49EA" w:rsidRPr="009D49EA" w:rsidRDefault="009D49EA" w:rsidP="00F501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Применение на уроке интерактивных форм работы с обучающимися:</w:t>
            </w:r>
            <w:r w:rsidRPr="009D49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дискуссий, которые дают обучающимся возможность приобрести опыт ведения конструктивного диалога; </w:t>
            </w:r>
            <w:r w:rsidRPr="009D49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групповой работы или работы в парах, которые учат обучающихся командной работе и взаимодействию с другими обучающимися;</w:t>
            </w:r>
          </w:p>
          <w:p w:rsidR="009D49EA" w:rsidRPr="009D49EA" w:rsidRDefault="009D49EA" w:rsidP="00F50105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b/>
                <w:sz w:val="24"/>
                <w:szCs w:val="24"/>
              </w:rPr>
              <w:t>Декабрь</w:t>
            </w:r>
          </w:p>
          <w:p w:rsidR="009D49EA" w:rsidRPr="009D49EA" w:rsidRDefault="009D49EA" w:rsidP="00F50105">
            <w:pPr>
              <w:keepNext/>
              <w:keepLines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sz w:val="24"/>
                <w:szCs w:val="24"/>
              </w:rPr>
              <w:t>Всемирный день борьбы со СПИДом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49EA" w:rsidRPr="009D49EA" w:rsidRDefault="009D49EA" w:rsidP="00F50105">
            <w:pPr>
              <w:keepNext/>
              <w:keepLines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sz w:val="24"/>
                <w:szCs w:val="24"/>
              </w:rPr>
              <w:t>День Неизвестного Солдата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49EA" w:rsidRPr="009D49EA" w:rsidRDefault="009D49EA" w:rsidP="00F50105">
            <w:pPr>
              <w:keepNext/>
              <w:keepLines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sz w:val="24"/>
                <w:szCs w:val="24"/>
              </w:rPr>
              <w:t>Международный день инвалидов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49EA" w:rsidRPr="009D49EA" w:rsidRDefault="009D49EA" w:rsidP="00F50105">
            <w:pPr>
              <w:keepNext/>
              <w:keepLines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sz w:val="24"/>
                <w:szCs w:val="24"/>
              </w:rPr>
              <w:t>День добровольца (волонтера)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49EA" w:rsidRPr="009D49EA" w:rsidRDefault="009D49EA" w:rsidP="00F50105">
            <w:pPr>
              <w:keepNext/>
              <w:keepLines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sz w:val="24"/>
                <w:szCs w:val="24"/>
              </w:rPr>
              <w:t>День Героев Отечества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49EA" w:rsidRPr="009D49EA" w:rsidRDefault="009D49EA" w:rsidP="00F50105">
            <w:pPr>
              <w:keepNext/>
              <w:keepLines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sz w:val="24"/>
                <w:szCs w:val="24"/>
              </w:rPr>
              <w:t>Единый урок «Права человека»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49EA" w:rsidRPr="009D49EA" w:rsidRDefault="009D49EA" w:rsidP="00F50105">
            <w:pPr>
              <w:keepNext/>
              <w:keepLines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9EA" w:rsidRPr="009D49EA" w:rsidRDefault="009D49EA" w:rsidP="00F50105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b/>
                <w:sz w:val="24"/>
                <w:szCs w:val="24"/>
              </w:rPr>
              <w:t>Январь</w:t>
            </w:r>
          </w:p>
          <w:p w:rsidR="009D49EA" w:rsidRPr="009D49EA" w:rsidRDefault="009D49EA" w:rsidP="00F50105">
            <w:pPr>
              <w:keepNext/>
              <w:keepLines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sz w:val="24"/>
                <w:szCs w:val="24"/>
              </w:rPr>
              <w:t>Всемирный день азбука Брайля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49EA" w:rsidRDefault="009D49EA" w:rsidP="00F50105">
            <w:pPr>
              <w:keepNext/>
              <w:keepLines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sz w:val="24"/>
                <w:szCs w:val="24"/>
              </w:rPr>
              <w:t>День полного освобождения Ленинграда                  от фашистской блокады (1944 год)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49EA" w:rsidRPr="009D49EA" w:rsidRDefault="009D49EA" w:rsidP="00F501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Включение в урок игровых процедур, которые помогают поддержать мотивацию</w:t>
            </w:r>
          </w:p>
          <w:p w:rsidR="009D49EA" w:rsidRPr="009D49EA" w:rsidRDefault="009D49EA" w:rsidP="00F501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 к получению знаний.</w:t>
            </w:r>
          </w:p>
          <w:p w:rsidR="009D49EA" w:rsidRDefault="009D49EA" w:rsidP="00F50105">
            <w:pPr>
              <w:keepNext/>
              <w:keepLines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проектов.</w:t>
            </w:r>
          </w:p>
          <w:p w:rsidR="009D49EA" w:rsidRPr="009D49EA" w:rsidRDefault="009D49EA" w:rsidP="00F501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Побуждение обучающихся соблюдать на уроке общепринятые нормы поведения, правила общения со старшими.</w:t>
            </w:r>
          </w:p>
          <w:p w:rsidR="009D49EA" w:rsidRPr="009D49EA" w:rsidRDefault="009D49EA" w:rsidP="00F50105">
            <w:pPr>
              <w:keepNext/>
              <w:keepLines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9EA" w:rsidRPr="009D49EA" w:rsidRDefault="009D49EA" w:rsidP="00F50105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b/>
                <w:sz w:val="24"/>
                <w:szCs w:val="24"/>
              </w:rPr>
              <w:t>Февраль</w:t>
            </w:r>
          </w:p>
          <w:p w:rsidR="009D49EA" w:rsidRPr="009D49EA" w:rsidRDefault="009D49EA" w:rsidP="00F501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sz w:val="24"/>
                <w:szCs w:val="24"/>
              </w:rPr>
              <w:t>День российской науки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49EA" w:rsidRPr="009D49EA" w:rsidRDefault="009D49EA" w:rsidP="00F501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sz w:val="24"/>
                <w:szCs w:val="24"/>
              </w:rPr>
              <w:t>Международный день родного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49EA" w:rsidRDefault="009D49EA" w:rsidP="00F501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sz w:val="24"/>
                <w:szCs w:val="24"/>
              </w:rPr>
              <w:t>День защитника Отечества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49EA" w:rsidRPr="009D49EA" w:rsidRDefault="009D49EA" w:rsidP="00F501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Включение в урок игровых процедур, которые помогают поддержать мотивацию</w:t>
            </w:r>
          </w:p>
          <w:p w:rsidR="009D49EA" w:rsidRPr="009D49EA" w:rsidRDefault="009D49EA" w:rsidP="00F501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 к получению знаний.</w:t>
            </w:r>
          </w:p>
          <w:p w:rsidR="009D49EA" w:rsidRDefault="009D49EA" w:rsidP="00F50105">
            <w:pPr>
              <w:keepNext/>
              <w:keepLines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проектов.</w:t>
            </w:r>
          </w:p>
          <w:p w:rsidR="009D49EA" w:rsidRPr="009D49EA" w:rsidRDefault="009D49EA" w:rsidP="00F501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Побуждение обучающихся соблюдать на уроке общепринятые нормы поведения, правила общения со старшими.</w:t>
            </w:r>
          </w:p>
          <w:p w:rsidR="009D49EA" w:rsidRPr="009D49EA" w:rsidRDefault="009D49EA" w:rsidP="00F501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b/>
                <w:sz w:val="24"/>
                <w:szCs w:val="24"/>
              </w:rPr>
              <w:t>Март</w:t>
            </w:r>
          </w:p>
          <w:p w:rsidR="009D49EA" w:rsidRPr="009D49EA" w:rsidRDefault="009D49EA" w:rsidP="00F50105">
            <w:pPr>
              <w:keepNext/>
              <w:keepLines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sz w:val="24"/>
                <w:szCs w:val="24"/>
              </w:rPr>
              <w:t>Всемирный день иммунитета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49EA" w:rsidRDefault="009D49EA" w:rsidP="00F50105">
            <w:pPr>
              <w:keepNext/>
              <w:keepLines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урок «ОБЖ» (приуроченный к празднованию Всемирного дня гражданской обороны)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49EA" w:rsidRPr="009D49EA" w:rsidRDefault="009D49EA" w:rsidP="00F501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Побуждение обучающихся соблюдать на уроке общепринятые нормы поведения, правила общения со старшими.</w:t>
            </w:r>
          </w:p>
          <w:p w:rsidR="009D49EA" w:rsidRPr="009D49EA" w:rsidRDefault="009D49EA" w:rsidP="00F50105">
            <w:pPr>
              <w:keepNext/>
              <w:keepLines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9EA" w:rsidRPr="009D49EA" w:rsidRDefault="009D49EA" w:rsidP="00F50105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b/>
                <w:sz w:val="24"/>
                <w:szCs w:val="24"/>
              </w:rPr>
              <w:t>Апрель</w:t>
            </w:r>
          </w:p>
          <w:p w:rsidR="009D49EA" w:rsidRPr="009D49EA" w:rsidRDefault="009D49EA" w:rsidP="00F50105">
            <w:pPr>
              <w:keepNext/>
              <w:keepLines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sz w:val="24"/>
                <w:szCs w:val="24"/>
              </w:rPr>
              <w:t>День космонавтики. Гагаринский урок «Космос - это мы»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49EA" w:rsidRDefault="009D49EA" w:rsidP="00F50105">
            <w:pPr>
              <w:keepNext/>
              <w:keepLines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sz w:val="24"/>
                <w:szCs w:val="24"/>
              </w:rPr>
              <w:t>Всероссийский открытый урок «ОБЖ» (день пожарной охраны)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49EA" w:rsidRPr="009D49EA" w:rsidRDefault="009D49EA" w:rsidP="00F501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Применение на уроке интерактивных форм работы с обучающимися:</w:t>
            </w:r>
            <w:r w:rsidRPr="009D49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обучающимися;</w:t>
            </w:r>
          </w:p>
          <w:p w:rsidR="009D49EA" w:rsidRPr="009D49EA" w:rsidRDefault="009D49EA" w:rsidP="00F501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Включение в урок игровых процедур, которые помогают поддержать мотивацию</w:t>
            </w:r>
          </w:p>
          <w:p w:rsidR="009D49EA" w:rsidRPr="009D49EA" w:rsidRDefault="009D49EA" w:rsidP="00F501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 к получению знаний.</w:t>
            </w:r>
          </w:p>
          <w:p w:rsidR="009D49EA" w:rsidRPr="009D49EA" w:rsidRDefault="009D49EA" w:rsidP="00F50105">
            <w:pPr>
              <w:keepNext/>
              <w:keepLines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проектов.</w:t>
            </w:r>
          </w:p>
        </w:tc>
        <w:tc>
          <w:tcPr>
            <w:tcW w:w="2693" w:type="dxa"/>
          </w:tcPr>
          <w:p w:rsidR="009D49EA" w:rsidRPr="009D49EA" w:rsidRDefault="009D49EA" w:rsidP="00F50105">
            <w:pPr>
              <w:pStyle w:val="af3"/>
              <w:tabs>
                <w:tab w:val="left" w:pos="0"/>
              </w:tabs>
              <w:rPr>
                <w:bCs/>
                <w:sz w:val="24"/>
                <w:szCs w:val="24"/>
              </w:rPr>
            </w:pPr>
            <w:r w:rsidRPr="009D49EA">
              <w:rPr>
                <w:bCs/>
                <w:sz w:val="24"/>
                <w:szCs w:val="24"/>
              </w:rPr>
              <w:lastRenderedPageBreak/>
              <w:t>43</w:t>
            </w:r>
          </w:p>
        </w:tc>
      </w:tr>
      <w:tr w:rsidR="009D49EA" w:rsidRPr="009D49EA" w:rsidTr="00F50105">
        <w:trPr>
          <w:trHeight w:val="1266"/>
        </w:trPr>
        <w:tc>
          <w:tcPr>
            <w:tcW w:w="817" w:type="dxa"/>
          </w:tcPr>
          <w:p w:rsidR="009D49EA" w:rsidRPr="009D49EA" w:rsidRDefault="009D49EA" w:rsidP="00F50105">
            <w:pPr>
              <w:keepNext/>
              <w:keepLines/>
              <w:suppressAutoHyphens/>
              <w:spacing w:before="90" w:after="9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552" w:type="dxa"/>
          </w:tcPr>
          <w:p w:rsidR="009D49EA" w:rsidRPr="009D49EA" w:rsidRDefault="009D49EA" w:rsidP="00F50105">
            <w:pPr>
              <w:pStyle w:val="af3"/>
              <w:tabs>
                <w:tab w:val="left" w:pos="0"/>
              </w:tabs>
              <w:jc w:val="both"/>
              <w:rPr>
                <w:bCs/>
                <w:sz w:val="24"/>
                <w:szCs w:val="24"/>
              </w:rPr>
            </w:pPr>
            <w:r w:rsidRPr="009D49EA">
              <w:rPr>
                <w:sz w:val="24"/>
                <w:szCs w:val="24"/>
              </w:rPr>
              <w:t>Краткий обзор важнейших органических веществ</w:t>
            </w:r>
          </w:p>
        </w:tc>
        <w:tc>
          <w:tcPr>
            <w:tcW w:w="9497" w:type="dxa"/>
          </w:tcPr>
          <w:p w:rsidR="009D49EA" w:rsidRPr="009D49EA" w:rsidRDefault="009D49EA" w:rsidP="00F50105">
            <w:pPr>
              <w:keepNext/>
              <w:keepLine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b/>
                <w:sz w:val="24"/>
                <w:szCs w:val="24"/>
              </w:rPr>
              <w:t>Май</w:t>
            </w:r>
          </w:p>
          <w:p w:rsidR="009D49EA" w:rsidRPr="009D49EA" w:rsidRDefault="009D49EA" w:rsidP="00F50105">
            <w:pPr>
              <w:keepNext/>
              <w:keepLines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sz w:val="24"/>
                <w:szCs w:val="24"/>
              </w:rPr>
              <w:t>Международный день борьбы за права инвалидов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49EA" w:rsidRDefault="009D49EA" w:rsidP="00F50105">
            <w:pPr>
              <w:keepNext/>
              <w:keepLines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sz w:val="24"/>
                <w:szCs w:val="24"/>
              </w:rPr>
              <w:t>День Победы советского народа в Великой Отечественной войне 1941-1945 годов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49EA" w:rsidRPr="009D49EA" w:rsidRDefault="009D49EA" w:rsidP="00F501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Применение на уроке интерактивных форм работы с обучающимися:</w:t>
            </w:r>
            <w:r w:rsidRPr="009D49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обучающимися;</w:t>
            </w:r>
          </w:p>
          <w:p w:rsidR="009D49EA" w:rsidRPr="009D49EA" w:rsidRDefault="009D49EA" w:rsidP="00F501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Включение в урок игровых процедур, которые помогают поддержать мотивацию</w:t>
            </w:r>
          </w:p>
          <w:p w:rsidR="009D49EA" w:rsidRPr="009D49EA" w:rsidRDefault="009D49EA" w:rsidP="00F501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 к получению знаний.</w:t>
            </w:r>
          </w:p>
          <w:p w:rsidR="009D49EA" w:rsidRDefault="009D49EA" w:rsidP="00F50105">
            <w:pPr>
              <w:keepNext/>
              <w:keepLines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</w:t>
            </w:r>
          </w:p>
          <w:p w:rsidR="009D49EA" w:rsidRPr="009D49EA" w:rsidRDefault="009D49EA" w:rsidP="00F5010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49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Побуждение обучающихся соблюдать на уроке общепринятые нормы поведения, правила общения со старшими.</w:t>
            </w:r>
          </w:p>
          <w:p w:rsidR="009D49EA" w:rsidRPr="009D49EA" w:rsidRDefault="009D49EA" w:rsidP="00F50105">
            <w:pPr>
              <w:keepNext/>
              <w:keepLines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D49EA" w:rsidRPr="009D49EA" w:rsidRDefault="009D49EA" w:rsidP="00F50105">
            <w:pPr>
              <w:pStyle w:val="af3"/>
              <w:tabs>
                <w:tab w:val="left" w:pos="0"/>
              </w:tabs>
              <w:rPr>
                <w:bCs/>
                <w:sz w:val="24"/>
                <w:szCs w:val="24"/>
              </w:rPr>
            </w:pPr>
            <w:r w:rsidRPr="009D49EA">
              <w:rPr>
                <w:bCs/>
                <w:sz w:val="24"/>
                <w:szCs w:val="24"/>
              </w:rPr>
              <w:t>8</w:t>
            </w:r>
          </w:p>
        </w:tc>
      </w:tr>
    </w:tbl>
    <w:p w:rsidR="009D49EA" w:rsidRPr="00E34C06" w:rsidRDefault="009D49EA" w:rsidP="00E34C0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6"/>
          <w:szCs w:val="16"/>
        </w:rPr>
      </w:pPr>
    </w:p>
    <w:p w:rsidR="00804A9B" w:rsidRDefault="00804A9B" w:rsidP="005B45D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p w:rsidR="009D49EA" w:rsidRDefault="009D49EA" w:rsidP="009D49EA">
      <w:pPr>
        <w:spacing w:after="0"/>
        <w:rPr>
          <w:rFonts w:ascii="Times New Roman" w:hAnsi="Times New Roman" w:cs="Times New Roman"/>
          <w:b/>
          <w:i/>
          <w:sz w:val="16"/>
          <w:szCs w:val="16"/>
        </w:rPr>
      </w:pPr>
    </w:p>
    <w:p w:rsidR="009D49EA" w:rsidRDefault="009D49EA" w:rsidP="009D49E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873038" w:rsidRDefault="00873038" w:rsidP="005B45D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73038" w:rsidRDefault="00873038" w:rsidP="005B45D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73038" w:rsidRDefault="00873038" w:rsidP="005B45D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D49EA" w:rsidRDefault="009D49EA" w:rsidP="009D49E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9D49EA" w:rsidRDefault="009D49EA" w:rsidP="009D49E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9D49EA" w:rsidRDefault="009D49EA" w:rsidP="005B45D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07ACE" w:rsidRDefault="00707ACE" w:rsidP="005B45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45D5" w:rsidRDefault="005B45D5" w:rsidP="005B45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49EA">
        <w:rPr>
          <w:rFonts w:ascii="Times New Roman" w:hAnsi="Times New Roman" w:cs="Times New Roman"/>
          <w:b/>
          <w:sz w:val="24"/>
          <w:szCs w:val="24"/>
        </w:rPr>
        <w:t>Календарно- тематическое планирование</w:t>
      </w:r>
    </w:p>
    <w:p w:rsidR="00707ACE" w:rsidRPr="009D49EA" w:rsidRDefault="00707ACE" w:rsidP="005B45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45D5" w:rsidRPr="0002307F" w:rsidRDefault="005B45D5" w:rsidP="005B45D5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60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03"/>
        <w:gridCol w:w="6"/>
        <w:gridCol w:w="2844"/>
        <w:gridCol w:w="13"/>
        <w:gridCol w:w="15"/>
        <w:gridCol w:w="7"/>
        <w:gridCol w:w="17"/>
        <w:gridCol w:w="12"/>
        <w:gridCol w:w="9684"/>
        <w:gridCol w:w="9"/>
        <w:gridCol w:w="9"/>
        <w:gridCol w:w="9"/>
        <w:gridCol w:w="1343"/>
        <w:gridCol w:w="74"/>
        <w:gridCol w:w="1234"/>
      </w:tblGrid>
      <w:tr w:rsidR="003D70C3" w:rsidTr="00CD4069">
        <w:tc>
          <w:tcPr>
            <w:tcW w:w="8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C06" w:rsidRPr="00891FEF" w:rsidRDefault="00E34C06" w:rsidP="00D4378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FE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02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34C06" w:rsidRPr="00891FEF" w:rsidRDefault="00E34C06" w:rsidP="00E34C0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</w:t>
            </w:r>
          </w:p>
        </w:tc>
        <w:tc>
          <w:tcPr>
            <w:tcW w:w="9696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34C06" w:rsidRPr="00891FEF" w:rsidRDefault="00E34C06" w:rsidP="00D4378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FEF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67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34C06" w:rsidRPr="00891FEF" w:rsidRDefault="00707ACE" w:rsidP="00D4378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3D70C3" w:rsidTr="00CD4069">
        <w:tc>
          <w:tcPr>
            <w:tcW w:w="8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4C06" w:rsidRPr="00891FEF" w:rsidRDefault="00E34C06" w:rsidP="00D43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4C06" w:rsidRPr="00891FEF" w:rsidRDefault="00E34C06" w:rsidP="00D43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6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34C06" w:rsidRPr="00891FEF" w:rsidRDefault="00E34C06" w:rsidP="00D43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34C06" w:rsidRPr="00891FEF" w:rsidRDefault="00E34C06" w:rsidP="00D4378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34C06" w:rsidRPr="00891FEF" w:rsidRDefault="00E34C06" w:rsidP="00D4378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3D70C3" w:rsidTr="00CD4069">
        <w:trPr>
          <w:trHeight w:val="356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34C06" w:rsidRDefault="00E34C06" w:rsidP="00E34C0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06" w:rsidRPr="008D7A51" w:rsidRDefault="00E34C06" w:rsidP="00E34C0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A5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D7A51">
              <w:rPr>
                <w:rFonts w:ascii="Times New Roman" w:hAnsi="Times New Roman" w:cs="Times New Roman"/>
                <w:sz w:val="24"/>
                <w:szCs w:val="24"/>
              </w:rPr>
              <w:t xml:space="preserve">овторение курса химии  8 класса- </w:t>
            </w:r>
            <w:r w:rsidRPr="008D7A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D7A51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Pr="008D7A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9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06" w:rsidRDefault="00E34C06" w:rsidP="005D3EE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06" w:rsidRDefault="00E34C06" w:rsidP="005D3EE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34C06" w:rsidRDefault="00E34C06" w:rsidP="005D3EE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rPr>
          <w:trHeight w:val="1484"/>
        </w:trPr>
        <w:tc>
          <w:tcPr>
            <w:tcW w:w="8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34C06" w:rsidRPr="007652F9" w:rsidRDefault="00E34C06" w:rsidP="007652F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2914" w:type="dxa"/>
            <w:gridSpan w:val="7"/>
            <w:tcBorders>
              <w:right w:val="single" w:sz="4" w:space="0" w:color="auto"/>
            </w:tcBorders>
          </w:tcPr>
          <w:p w:rsidR="00E34C06" w:rsidRPr="007652F9" w:rsidRDefault="00E34C06" w:rsidP="007652F9">
            <w:pPr>
              <w:spacing w:after="0"/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684" w:type="dxa"/>
            <w:tcBorders>
              <w:left w:val="single" w:sz="4" w:space="0" w:color="auto"/>
              <w:right w:val="single" w:sz="4" w:space="0" w:color="auto"/>
            </w:tcBorders>
          </w:tcPr>
          <w:p w:rsidR="00E34C06" w:rsidRPr="007652F9" w:rsidRDefault="00E34C06" w:rsidP="00EF67D0">
            <w:pPr>
              <w:spacing w:after="0"/>
              <w:jc w:val="both"/>
              <w:rPr>
                <w:rFonts w:ascii="Times New Roman" w:hAnsi="Times New Roman" w:cs="Times New Roman"/>
                <w:lang w:val="tt-RU"/>
              </w:rPr>
            </w:pPr>
            <w:r w:rsidRPr="007652F9">
              <w:rPr>
                <w:rFonts w:ascii="Times New Roman" w:hAnsi="Times New Roman" w:cs="Times New Roman"/>
              </w:rPr>
              <w:t xml:space="preserve">Правила техники безопасности в кабинете химии. Повторение </w:t>
            </w:r>
            <w:r>
              <w:rPr>
                <w:rFonts w:ascii="Times New Roman" w:hAnsi="Times New Roman" w:cs="Times New Roman"/>
              </w:rPr>
              <w:t>темы«Периодический закон и Периодическая таблица химических элементов Д.И. Менделеева</w:t>
            </w:r>
            <w:r w:rsidRPr="007652F9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Строение атома. Химическая связь».</w:t>
            </w:r>
          </w:p>
        </w:tc>
        <w:tc>
          <w:tcPr>
            <w:tcW w:w="1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06" w:rsidRPr="000828AA" w:rsidRDefault="00E34C06" w:rsidP="000828A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34C06" w:rsidRPr="000828AA" w:rsidRDefault="00E34C06" w:rsidP="007652F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rPr>
          <w:trHeight w:val="519"/>
        </w:trPr>
        <w:tc>
          <w:tcPr>
            <w:tcW w:w="8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34C06" w:rsidRPr="007652F9" w:rsidRDefault="00E34C06" w:rsidP="007652F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2914" w:type="dxa"/>
            <w:gridSpan w:val="7"/>
            <w:tcBorders>
              <w:right w:val="single" w:sz="4" w:space="0" w:color="auto"/>
            </w:tcBorders>
          </w:tcPr>
          <w:p w:rsidR="00E34C06" w:rsidRPr="007652F9" w:rsidRDefault="00E34C06" w:rsidP="007652F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84" w:type="dxa"/>
            <w:tcBorders>
              <w:left w:val="single" w:sz="4" w:space="0" w:color="auto"/>
            </w:tcBorders>
          </w:tcPr>
          <w:p w:rsidR="00E34C06" w:rsidRPr="007652F9" w:rsidRDefault="00E34C06" w:rsidP="00EF67D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темы «</w:t>
            </w:r>
            <w:r w:rsidRPr="007652F9">
              <w:rPr>
                <w:rFonts w:ascii="Times New Roman" w:hAnsi="Times New Roman" w:cs="Times New Roman"/>
              </w:rPr>
              <w:t xml:space="preserve">Генетическая связь между </w:t>
            </w:r>
            <w:r>
              <w:rPr>
                <w:rFonts w:ascii="Times New Roman" w:hAnsi="Times New Roman" w:cs="Times New Roman"/>
              </w:rPr>
              <w:t xml:space="preserve">основными </w:t>
            </w:r>
            <w:r w:rsidRPr="007652F9">
              <w:rPr>
                <w:rFonts w:ascii="Times New Roman" w:hAnsi="Times New Roman" w:cs="Times New Roman"/>
              </w:rPr>
              <w:t>классами неорганических веществ».</w:t>
            </w:r>
          </w:p>
        </w:tc>
        <w:tc>
          <w:tcPr>
            <w:tcW w:w="1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06" w:rsidRPr="000828AA" w:rsidRDefault="00E34C06" w:rsidP="000828A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34C06" w:rsidRPr="000828AA" w:rsidRDefault="00E34C06" w:rsidP="007652F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rPr>
          <w:trHeight w:val="240"/>
        </w:trPr>
        <w:tc>
          <w:tcPr>
            <w:tcW w:w="8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34C06" w:rsidRPr="007652F9" w:rsidRDefault="00E34C06" w:rsidP="007652F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3/3</w:t>
            </w:r>
          </w:p>
        </w:tc>
        <w:tc>
          <w:tcPr>
            <w:tcW w:w="2914" w:type="dxa"/>
            <w:gridSpan w:val="7"/>
            <w:tcBorders>
              <w:right w:val="single" w:sz="4" w:space="0" w:color="auto"/>
            </w:tcBorders>
          </w:tcPr>
          <w:p w:rsidR="00E34C06" w:rsidRPr="006A22BA" w:rsidRDefault="00E34C06" w:rsidP="007652F9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84" w:type="dxa"/>
            <w:tcBorders>
              <w:left w:val="single" w:sz="4" w:space="0" w:color="auto"/>
            </w:tcBorders>
          </w:tcPr>
          <w:p w:rsidR="00E34C06" w:rsidRPr="006A22BA" w:rsidRDefault="00E34C06" w:rsidP="00EF67D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Входная контрольная работа.</w:t>
            </w:r>
          </w:p>
        </w:tc>
        <w:tc>
          <w:tcPr>
            <w:tcW w:w="1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C06" w:rsidRPr="000828AA" w:rsidRDefault="00E34C06" w:rsidP="000828A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34C06" w:rsidRPr="000828AA" w:rsidRDefault="00E34C06" w:rsidP="007652F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rPr>
          <w:trHeight w:val="480"/>
        </w:trPr>
        <w:tc>
          <w:tcPr>
            <w:tcW w:w="8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02EB" w:rsidRDefault="00F002EB" w:rsidP="00F002E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914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02EB" w:rsidRPr="008D7A51" w:rsidRDefault="00F002EB" w:rsidP="00F002E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A51">
              <w:rPr>
                <w:rFonts w:ascii="Times New Roman" w:hAnsi="Times New Roman" w:cs="Times New Roman"/>
                <w:sz w:val="24"/>
                <w:szCs w:val="24"/>
              </w:rPr>
              <w:t xml:space="preserve">Раздел 1 </w:t>
            </w:r>
            <w:r w:rsidR="003D70C3" w:rsidRPr="008D7A51">
              <w:rPr>
                <w:rFonts w:ascii="Times New Roman" w:hAnsi="Times New Roman" w:cs="Times New Roman"/>
                <w:sz w:val="24"/>
                <w:szCs w:val="24"/>
              </w:rPr>
              <w:t>Многообразие химических реакций –</w:t>
            </w:r>
            <w:r w:rsidR="008D7A51"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  <w:r w:rsidR="003D70C3" w:rsidRPr="008D7A51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123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002EB" w:rsidRDefault="00F002EB" w:rsidP="00A2126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EB" w:rsidRDefault="00F002EB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1-2/4-5</w:t>
            </w:r>
          </w:p>
          <w:p w:rsidR="00F002EB" w:rsidRPr="00891FEF" w:rsidRDefault="00F002EB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002EB" w:rsidRPr="00B21DBC" w:rsidRDefault="00F002EB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02EB" w:rsidRPr="00B21DBC" w:rsidRDefault="00F002EB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Окислительно-восстановительные реакции. Реакции соединения, разложения, замещения и обмена с точки зрения окисления и восстановления.</w:t>
            </w:r>
          </w:p>
        </w:tc>
        <w:tc>
          <w:tcPr>
            <w:tcW w:w="14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EB" w:rsidRDefault="00F002EB" w:rsidP="000828A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  <w:p w:rsidR="00F002EB" w:rsidRPr="00E35CF6" w:rsidRDefault="00F002EB" w:rsidP="000828AA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002EB" w:rsidRDefault="00F002EB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EB" w:rsidRPr="00891FEF" w:rsidRDefault="00F002EB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3/6</w:t>
            </w:r>
          </w:p>
        </w:tc>
        <w:tc>
          <w:tcPr>
            <w:tcW w:w="28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002EB" w:rsidRPr="00154705" w:rsidRDefault="00F002EB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02EB" w:rsidRDefault="00F002EB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эффект химических реакций. Экзо- и эндотермические реакции.</w:t>
            </w:r>
          </w:p>
          <w:p w:rsidR="00F002EB" w:rsidRPr="00154705" w:rsidRDefault="00F002EB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7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Расчетные задачи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</w:t>
            </w:r>
            <w:r w:rsidRPr="0073464D">
              <w:rPr>
                <w:rFonts w:ascii="Times New Roman" w:hAnsi="Times New Roman" w:cs="Times New Roman"/>
                <w:sz w:val="24"/>
                <w:szCs w:val="24"/>
              </w:rPr>
              <w:t>Вычисления по термохимическим уравнениям</w:t>
            </w:r>
          </w:p>
        </w:tc>
        <w:tc>
          <w:tcPr>
            <w:tcW w:w="14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EB" w:rsidRPr="007003CD" w:rsidRDefault="00F002EB" w:rsidP="00700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EB" w:rsidRDefault="00F002EB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EB" w:rsidRPr="00891FEF" w:rsidRDefault="00F002EB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4/7</w:t>
            </w:r>
          </w:p>
        </w:tc>
        <w:tc>
          <w:tcPr>
            <w:tcW w:w="28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002EB" w:rsidRPr="00B21DBC" w:rsidRDefault="00F002EB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02EB" w:rsidRPr="00B21DBC" w:rsidRDefault="00F002EB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Скорость химических реакций. Первоначальные представления о катализе</w:t>
            </w:r>
          </w:p>
        </w:tc>
        <w:tc>
          <w:tcPr>
            <w:tcW w:w="14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EB" w:rsidRDefault="00F002EB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EB" w:rsidRDefault="00F002EB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EB" w:rsidRPr="00891FEF" w:rsidRDefault="00F002EB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5/8</w:t>
            </w:r>
          </w:p>
        </w:tc>
        <w:tc>
          <w:tcPr>
            <w:tcW w:w="28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002EB" w:rsidRPr="00B21DBC" w:rsidRDefault="00F002EB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02EB" w:rsidRDefault="00F002EB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№1.</w:t>
            </w:r>
          </w:p>
          <w:p w:rsidR="00F002EB" w:rsidRPr="00B21DBC" w:rsidRDefault="00F002EB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влияния условий проведения химической реакции на её скорость</w:t>
            </w:r>
          </w:p>
        </w:tc>
        <w:tc>
          <w:tcPr>
            <w:tcW w:w="14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EB" w:rsidRDefault="00F002EB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EB" w:rsidRDefault="00F002EB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EB" w:rsidRPr="00891FEF" w:rsidRDefault="00F002EB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6/9</w:t>
            </w:r>
          </w:p>
        </w:tc>
        <w:tc>
          <w:tcPr>
            <w:tcW w:w="28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002EB" w:rsidRPr="00B21DBC" w:rsidRDefault="00F002EB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02EB" w:rsidRPr="00B21DBC" w:rsidRDefault="00F002EB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Обратимые и необратимые реакции. Понятие о химическом равновесии</w:t>
            </w:r>
          </w:p>
        </w:tc>
        <w:tc>
          <w:tcPr>
            <w:tcW w:w="14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EB" w:rsidRDefault="00F002EB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EB" w:rsidRDefault="00F002EB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EB" w:rsidRPr="00891FEF" w:rsidRDefault="00E51F09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002EB">
              <w:rPr>
                <w:rFonts w:ascii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28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002EB" w:rsidRPr="00B21DBC" w:rsidRDefault="00F002EB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02EB" w:rsidRPr="00B21DBC" w:rsidRDefault="00F002EB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Сущность процесса электролитической диссоциации</w:t>
            </w:r>
          </w:p>
        </w:tc>
        <w:tc>
          <w:tcPr>
            <w:tcW w:w="14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EB" w:rsidRDefault="00F002EB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002EB" w:rsidRDefault="00F002EB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EB" w:rsidRPr="00891FEF" w:rsidRDefault="00E51F09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002EB">
              <w:rPr>
                <w:rFonts w:ascii="Times New Roman" w:hAnsi="Times New Roman" w:cs="Times New Roman"/>
                <w:sz w:val="24"/>
                <w:szCs w:val="24"/>
              </w:rPr>
              <w:t>/11</w:t>
            </w:r>
          </w:p>
        </w:tc>
        <w:tc>
          <w:tcPr>
            <w:tcW w:w="28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002EB" w:rsidRPr="00B21DBC" w:rsidRDefault="00F002EB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02EB" w:rsidRPr="00B21DBC" w:rsidRDefault="00F002EB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Диссоциация кислот, оснований и солей. Слабые и сильные электролиты.  Степень диссоциации</w:t>
            </w:r>
          </w:p>
        </w:tc>
        <w:tc>
          <w:tcPr>
            <w:tcW w:w="14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EB" w:rsidRDefault="00F002EB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EB" w:rsidRDefault="00F002EB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EB" w:rsidRPr="00891FEF" w:rsidRDefault="00E51F09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002EB">
              <w:rPr>
                <w:rFonts w:ascii="Times New Roman" w:hAnsi="Times New Roman" w:cs="Times New Roman"/>
                <w:sz w:val="24"/>
                <w:szCs w:val="24"/>
              </w:rPr>
              <w:t>/12</w:t>
            </w:r>
          </w:p>
        </w:tc>
        <w:tc>
          <w:tcPr>
            <w:tcW w:w="28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002EB" w:rsidRPr="00B21DBC" w:rsidRDefault="00F002EB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02EB" w:rsidRPr="00B21DBC" w:rsidRDefault="00F002EB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Реакции ионного обмена и условия их протекания</w:t>
            </w:r>
          </w:p>
        </w:tc>
        <w:tc>
          <w:tcPr>
            <w:tcW w:w="14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EB" w:rsidRDefault="00F002EB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EB" w:rsidRDefault="00F002EB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EB" w:rsidRPr="00891FEF" w:rsidRDefault="00E51F09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002EB">
              <w:rPr>
                <w:rFonts w:ascii="Times New Roman" w:hAnsi="Times New Roman" w:cs="Times New Roman"/>
                <w:sz w:val="24"/>
                <w:szCs w:val="24"/>
              </w:rPr>
              <w:t>/ 13</w:t>
            </w:r>
          </w:p>
        </w:tc>
        <w:tc>
          <w:tcPr>
            <w:tcW w:w="28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002EB" w:rsidRPr="00B21DBC" w:rsidRDefault="00F002EB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02EB" w:rsidRDefault="00F002EB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основных классов неорганических соединений в свете представлений об электролитической диссоциации и окислительно-восстановительных реакциях</w:t>
            </w:r>
          </w:p>
          <w:p w:rsidR="00707ACE" w:rsidRPr="00B21DBC" w:rsidRDefault="00707ACE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EB" w:rsidRDefault="00F002EB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EB" w:rsidRDefault="00F002EB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EB" w:rsidRPr="00891FEF" w:rsidRDefault="00E51F09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="00F002EB">
              <w:rPr>
                <w:rFonts w:ascii="Times New Roman" w:hAnsi="Times New Roman" w:cs="Times New Roman"/>
                <w:sz w:val="24"/>
                <w:szCs w:val="24"/>
              </w:rPr>
              <w:t>/14</w:t>
            </w:r>
          </w:p>
        </w:tc>
        <w:tc>
          <w:tcPr>
            <w:tcW w:w="28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002EB" w:rsidRPr="00B21DBC" w:rsidRDefault="00F002EB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02EB" w:rsidRPr="00B21DBC" w:rsidRDefault="00F002EB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Гидролиз солей. </w:t>
            </w:r>
          </w:p>
        </w:tc>
        <w:tc>
          <w:tcPr>
            <w:tcW w:w="14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EB" w:rsidRDefault="00F002EB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EB" w:rsidRDefault="00F002EB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EB" w:rsidRPr="00891FEF" w:rsidRDefault="00E51F09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002EB">
              <w:rPr>
                <w:rFonts w:ascii="Times New Roman" w:hAnsi="Times New Roman" w:cs="Times New Roman"/>
                <w:sz w:val="24"/>
                <w:szCs w:val="24"/>
              </w:rPr>
              <w:t>/15</w:t>
            </w:r>
          </w:p>
        </w:tc>
        <w:tc>
          <w:tcPr>
            <w:tcW w:w="28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002EB" w:rsidRPr="00B21DBC" w:rsidRDefault="00F002EB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02EB" w:rsidRDefault="00F002EB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7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02EB" w:rsidRDefault="00F002EB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Решение экспериментальных задач по теме</w:t>
            </w:r>
          </w:p>
          <w:p w:rsidR="00F002EB" w:rsidRPr="00B21DBC" w:rsidRDefault="00F002EB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«Свойства кислот, оснований и солей как электролитов».</w:t>
            </w:r>
          </w:p>
        </w:tc>
        <w:tc>
          <w:tcPr>
            <w:tcW w:w="14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EB" w:rsidRDefault="00F002EB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EB" w:rsidRDefault="00F002EB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EB" w:rsidRPr="00891FEF" w:rsidRDefault="00E51F09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002EB">
              <w:rPr>
                <w:rFonts w:ascii="Times New Roman" w:hAnsi="Times New Roman" w:cs="Times New Roman"/>
                <w:sz w:val="24"/>
                <w:szCs w:val="24"/>
              </w:rPr>
              <w:t>/16</w:t>
            </w:r>
          </w:p>
        </w:tc>
        <w:tc>
          <w:tcPr>
            <w:tcW w:w="28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002EB" w:rsidRDefault="00F002EB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02EB" w:rsidRDefault="00F002EB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главам «Классификация химических реакций»и «Химические реакции в водных растворах».</w:t>
            </w:r>
          </w:p>
        </w:tc>
        <w:tc>
          <w:tcPr>
            <w:tcW w:w="14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EB" w:rsidRDefault="00F002EB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EB" w:rsidRDefault="00F002EB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EB" w:rsidRPr="00891FEF" w:rsidRDefault="00E51F09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002EB">
              <w:rPr>
                <w:rFonts w:ascii="Times New Roman" w:hAnsi="Times New Roman" w:cs="Times New Roman"/>
                <w:sz w:val="24"/>
                <w:szCs w:val="24"/>
              </w:rPr>
              <w:t>/17</w:t>
            </w:r>
          </w:p>
        </w:tc>
        <w:tc>
          <w:tcPr>
            <w:tcW w:w="28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002EB" w:rsidRPr="00B21DBC" w:rsidRDefault="00F002EB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02EB" w:rsidRDefault="00F002EB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657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работа№1</w:t>
            </w:r>
          </w:p>
          <w:p w:rsidR="00F002EB" w:rsidRDefault="00F002EB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главам «Классификация химических реакций» </w:t>
            </w:r>
          </w:p>
          <w:p w:rsidR="00F002EB" w:rsidRPr="00B21DBC" w:rsidRDefault="00F002EB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«Химические реакции в водных растворах»</w:t>
            </w:r>
          </w:p>
        </w:tc>
        <w:tc>
          <w:tcPr>
            <w:tcW w:w="14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EB" w:rsidRDefault="00F002EB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002EB" w:rsidRDefault="00F002EB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Default="003D70C3" w:rsidP="003D70C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Pr="008D7A51" w:rsidRDefault="003D70C3" w:rsidP="003D70C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A51">
              <w:rPr>
                <w:rFonts w:ascii="Times New Roman" w:hAnsi="Times New Roman" w:cs="Times New Roman"/>
                <w:sz w:val="24"/>
                <w:szCs w:val="24"/>
              </w:rPr>
              <w:t xml:space="preserve">Раздел 2. </w:t>
            </w:r>
            <w:r w:rsidR="008D7A51">
              <w:rPr>
                <w:rFonts w:ascii="Times New Roman" w:hAnsi="Times New Roman" w:cs="Times New Roman"/>
                <w:sz w:val="24"/>
                <w:szCs w:val="24"/>
              </w:rPr>
              <w:t>Многообразие веществ -</w:t>
            </w:r>
            <w:r w:rsidRPr="008D7A51">
              <w:rPr>
                <w:rFonts w:ascii="Times New Roman" w:hAnsi="Times New Roman" w:cs="Times New Roman"/>
                <w:sz w:val="24"/>
                <w:szCs w:val="24"/>
              </w:rPr>
              <w:t>43 ч</w:t>
            </w:r>
          </w:p>
        </w:tc>
        <w:tc>
          <w:tcPr>
            <w:tcW w:w="123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Default="003D70C3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Pr="00891FEF" w:rsidRDefault="008D7A5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D70C3">
              <w:rPr>
                <w:rFonts w:ascii="Times New Roman" w:hAnsi="Times New Roman" w:cs="Times New Roman"/>
                <w:sz w:val="24"/>
                <w:szCs w:val="24"/>
              </w:rPr>
              <w:t>/18</w:t>
            </w:r>
          </w:p>
        </w:tc>
        <w:tc>
          <w:tcPr>
            <w:tcW w:w="28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Pr="00B21DBC" w:rsidRDefault="003D70C3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0C3" w:rsidRPr="00B21DBC" w:rsidRDefault="003D70C3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галогенов в периодической таблице и строение их атомов. Свойства, получение и применение галогенов.</w:t>
            </w:r>
          </w:p>
        </w:tc>
        <w:tc>
          <w:tcPr>
            <w:tcW w:w="14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Default="003D70C3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Pr="00891FEF" w:rsidRDefault="008D7A5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D70C3">
              <w:rPr>
                <w:rFonts w:ascii="Times New Roman" w:hAnsi="Times New Roman" w:cs="Times New Roman"/>
                <w:sz w:val="24"/>
                <w:szCs w:val="24"/>
              </w:rPr>
              <w:t>/19</w:t>
            </w:r>
          </w:p>
        </w:tc>
        <w:tc>
          <w:tcPr>
            <w:tcW w:w="28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Pr="00B21DBC" w:rsidRDefault="003D70C3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0C3" w:rsidRPr="00B21DBC" w:rsidRDefault="003D70C3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Хлор. Свойства и применение хлора.</w:t>
            </w:r>
          </w:p>
        </w:tc>
        <w:tc>
          <w:tcPr>
            <w:tcW w:w="14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Pr="00891FEF" w:rsidRDefault="008D7A5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D70C3">
              <w:rPr>
                <w:rFonts w:ascii="Times New Roman" w:hAnsi="Times New Roman" w:cs="Times New Roman"/>
                <w:sz w:val="24"/>
                <w:szCs w:val="24"/>
              </w:rPr>
              <w:t>/20</w:t>
            </w:r>
          </w:p>
        </w:tc>
        <w:tc>
          <w:tcPr>
            <w:tcW w:w="28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Default="003D70C3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0C3" w:rsidRDefault="003D70C3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Хлороводород: получение и свойства.</w:t>
            </w:r>
          </w:p>
        </w:tc>
        <w:tc>
          <w:tcPr>
            <w:tcW w:w="14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Pr="00891FEF" w:rsidRDefault="008D7A5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D70C3">
              <w:rPr>
                <w:rFonts w:ascii="Times New Roman" w:hAnsi="Times New Roman" w:cs="Times New Roman"/>
                <w:sz w:val="24"/>
                <w:szCs w:val="24"/>
              </w:rPr>
              <w:t>/21</w:t>
            </w:r>
          </w:p>
        </w:tc>
        <w:tc>
          <w:tcPr>
            <w:tcW w:w="28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Default="003D70C3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0C3" w:rsidRDefault="003D70C3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Соляная кислота и её соли.</w:t>
            </w:r>
          </w:p>
        </w:tc>
        <w:tc>
          <w:tcPr>
            <w:tcW w:w="14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Pr="00891FEF" w:rsidRDefault="008D7A5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D70C3">
              <w:rPr>
                <w:rFonts w:ascii="Times New Roman" w:hAnsi="Times New Roman" w:cs="Times New Roman"/>
                <w:sz w:val="24"/>
                <w:szCs w:val="24"/>
              </w:rPr>
              <w:t>/22</w:t>
            </w:r>
          </w:p>
        </w:tc>
        <w:tc>
          <w:tcPr>
            <w:tcW w:w="28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Default="003D70C3" w:rsidP="006127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0C3" w:rsidRDefault="003D70C3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7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№3.</w:t>
            </w:r>
          </w:p>
          <w:p w:rsidR="003D70C3" w:rsidRDefault="003D70C3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соляной кислоты и изучение её свойств.</w:t>
            </w:r>
          </w:p>
        </w:tc>
        <w:tc>
          <w:tcPr>
            <w:tcW w:w="14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Pr="00891FEF" w:rsidRDefault="008D7A5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D70C3">
              <w:rPr>
                <w:rFonts w:ascii="Times New Roman" w:hAnsi="Times New Roman" w:cs="Times New Roman"/>
                <w:sz w:val="24"/>
                <w:szCs w:val="24"/>
              </w:rPr>
              <w:t>/23</w:t>
            </w:r>
          </w:p>
        </w:tc>
        <w:tc>
          <w:tcPr>
            <w:tcW w:w="28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Pr="007D6FFF" w:rsidRDefault="003D70C3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0C3" w:rsidRPr="007D6FFF" w:rsidRDefault="003D70C3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кислорода и серы в периодической системе химических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элементов, строение их атомов. </w:t>
            </w: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Аллотропия серы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Default="003D70C3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Pr="00891FEF" w:rsidRDefault="008D7A5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D70C3">
              <w:rPr>
                <w:rFonts w:ascii="Times New Roman" w:hAnsi="Times New Roman" w:cs="Times New Roman"/>
                <w:sz w:val="24"/>
                <w:szCs w:val="24"/>
              </w:rPr>
              <w:t>/24</w:t>
            </w:r>
          </w:p>
        </w:tc>
        <w:tc>
          <w:tcPr>
            <w:tcW w:w="28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Pr="007D6FFF" w:rsidRDefault="003D70C3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0C3" w:rsidRPr="007D6FFF" w:rsidRDefault="003D70C3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Свойства и применение серы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Pr="00891FEF" w:rsidRDefault="008D7A5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D70C3">
              <w:rPr>
                <w:rFonts w:ascii="Times New Roman" w:hAnsi="Times New Roman" w:cs="Times New Roman"/>
                <w:sz w:val="24"/>
                <w:szCs w:val="24"/>
              </w:rPr>
              <w:t>/25</w:t>
            </w:r>
          </w:p>
        </w:tc>
        <w:tc>
          <w:tcPr>
            <w:tcW w:w="28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Pr="007D6FFF" w:rsidRDefault="003D70C3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0C3" w:rsidRPr="007D6FFF" w:rsidRDefault="003D70C3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Сероводород. Сульфиды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Pr="00891FEF" w:rsidRDefault="008D7A5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D70C3">
              <w:rPr>
                <w:rFonts w:ascii="Times New Roman" w:hAnsi="Times New Roman" w:cs="Times New Roman"/>
                <w:sz w:val="24"/>
                <w:szCs w:val="24"/>
              </w:rPr>
              <w:t>/26</w:t>
            </w:r>
          </w:p>
        </w:tc>
        <w:tc>
          <w:tcPr>
            <w:tcW w:w="28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Pr="007D6FFF" w:rsidRDefault="003D70C3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0C3" w:rsidRPr="007D6FFF" w:rsidRDefault="003D70C3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Оксид серы(</w:t>
            </w:r>
            <w:r w:rsidRPr="007D6F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). Сернистая кислота и её соли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Pr="00891FEF" w:rsidRDefault="008D7A5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D70C3">
              <w:rPr>
                <w:rFonts w:ascii="Times New Roman" w:hAnsi="Times New Roman" w:cs="Times New Roman"/>
                <w:sz w:val="24"/>
                <w:szCs w:val="24"/>
              </w:rPr>
              <w:t>/27</w:t>
            </w:r>
          </w:p>
        </w:tc>
        <w:tc>
          <w:tcPr>
            <w:tcW w:w="28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Pr="007D6FFF" w:rsidRDefault="003D70C3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0C3" w:rsidRPr="007D6FFF" w:rsidRDefault="003D70C3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Оксид серы(</w:t>
            </w:r>
            <w:r w:rsidRPr="007D6F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). Серная кислота и её соли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Pr="00891FEF" w:rsidRDefault="008D7A5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D70C3">
              <w:rPr>
                <w:rFonts w:ascii="Times New Roman" w:hAnsi="Times New Roman" w:cs="Times New Roman"/>
                <w:sz w:val="24"/>
                <w:szCs w:val="24"/>
              </w:rPr>
              <w:t>/28</w:t>
            </w:r>
          </w:p>
        </w:tc>
        <w:tc>
          <w:tcPr>
            <w:tcW w:w="28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Pr="007D6FFF" w:rsidRDefault="003D70C3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0C3" w:rsidRPr="007D6FFF" w:rsidRDefault="003D70C3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Окислительные свойства концентрированной серной кислоты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Pr="00891FEF" w:rsidRDefault="008D7A5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D70C3">
              <w:rPr>
                <w:rFonts w:ascii="Times New Roman" w:hAnsi="Times New Roman" w:cs="Times New Roman"/>
                <w:sz w:val="24"/>
                <w:szCs w:val="24"/>
              </w:rPr>
              <w:t>/29</w:t>
            </w:r>
          </w:p>
        </w:tc>
        <w:tc>
          <w:tcPr>
            <w:tcW w:w="28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Pr="007D6FFF" w:rsidRDefault="003D70C3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0C3" w:rsidRPr="00AE4388" w:rsidRDefault="003D70C3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388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E4388">
              <w:rPr>
                <w:rFonts w:ascii="Times New Roman" w:hAnsi="Times New Roman" w:cs="Times New Roman"/>
                <w:i/>
                <w:sz w:val="24"/>
                <w:szCs w:val="24"/>
              </w:rPr>
              <w:t>№ 4.</w:t>
            </w:r>
          </w:p>
          <w:p w:rsidR="003D70C3" w:rsidRPr="007D6FFF" w:rsidRDefault="003D70C3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388">
              <w:rPr>
                <w:rFonts w:ascii="Times New Roman" w:hAnsi="Times New Roman" w:cs="Times New Roman"/>
                <w:sz w:val="24"/>
                <w:szCs w:val="24"/>
              </w:rPr>
              <w:t>Решение экспериментальных</w:t>
            </w: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 xml:space="preserve"> задач по теме «Кислород и сера»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rPr>
          <w:trHeight w:val="360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70C3" w:rsidRPr="00891FEF" w:rsidRDefault="008D7A5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D70C3">
              <w:rPr>
                <w:rFonts w:ascii="Times New Roman" w:hAnsi="Times New Roman" w:cs="Times New Roman"/>
                <w:sz w:val="24"/>
                <w:szCs w:val="24"/>
              </w:rPr>
              <w:t>/30</w:t>
            </w:r>
          </w:p>
        </w:tc>
        <w:tc>
          <w:tcPr>
            <w:tcW w:w="28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D70C3" w:rsidRPr="006E6925" w:rsidRDefault="003D70C3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D70C3" w:rsidRPr="006E6925" w:rsidRDefault="003D70C3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925"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задач.</w:t>
            </w:r>
          </w:p>
        </w:tc>
        <w:tc>
          <w:tcPr>
            <w:tcW w:w="14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70C3" w:rsidRDefault="003D70C3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D70C3" w:rsidRDefault="003D70C3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Pr="00891FEF" w:rsidRDefault="008D7A5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D70C3">
              <w:rPr>
                <w:rFonts w:ascii="Times New Roman" w:hAnsi="Times New Roman" w:cs="Times New Roman"/>
                <w:sz w:val="24"/>
                <w:szCs w:val="24"/>
              </w:rPr>
              <w:t>/31</w:t>
            </w:r>
          </w:p>
        </w:tc>
        <w:tc>
          <w:tcPr>
            <w:tcW w:w="28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Pr="007D6FFF" w:rsidRDefault="003D70C3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0C3" w:rsidRPr="007D6FFF" w:rsidRDefault="003D70C3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Положение азота и фосфора в периодической таблице химических элементов,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строение их атом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ов. Азот: свойства и применение.</w:t>
            </w:r>
          </w:p>
        </w:tc>
        <w:tc>
          <w:tcPr>
            <w:tcW w:w="1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Default="003D70C3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Pr="00891FEF" w:rsidRDefault="008D7A5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D70C3">
              <w:rPr>
                <w:rFonts w:ascii="Times New Roman" w:hAnsi="Times New Roman" w:cs="Times New Roman"/>
                <w:sz w:val="24"/>
                <w:szCs w:val="24"/>
              </w:rPr>
              <w:t>/32</w:t>
            </w:r>
          </w:p>
        </w:tc>
        <w:tc>
          <w:tcPr>
            <w:tcW w:w="28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Pr="007D6FFF" w:rsidRDefault="003D70C3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0C3" w:rsidRPr="007D6FFF" w:rsidRDefault="003D70C3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Аммиак. Физические и химические свойства. Получение и применение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Pr="00891FEF" w:rsidRDefault="008D7A5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D70C3">
              <w:rPr>
                <w:rFonts w:ascii="Times New Roman" w:hAnsi="Times New Roman" w:cs="Times New Roman"/>
                <w:sz w:val="24"/>
                <w:szCs w:val="24"/>
              </w:rPr>
              <w:t>/33</w:t>
            </w:r>
          </w:p>
        </w:tc>
        <w:tc>
          <w:tcPr>
            <w:tcW w:w="28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Pr="007D6FFF" w:rsidRDefault="003D70C3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0C3" w:rsidRPr="007D6FFF" w:rsidRDefault="003D70C3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№5.</w:t>
            </w:r>
          </w:p>
          <w:p w:rsidR="003D70C3" w:rsidRPr="007D6FFF" w:rsidRDefault="003D70C3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Получение аммиака и изучение его свойств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Pr="00891FEF" w:rsidRDefault="008D7A5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D70C3">
              <w:rPr>
                <w:rFonts w:ascii="Times New Roman" w:hAnsi="Times New Roman" w:cs="Times New Roman"/>
                <w:sz w:val="24"/>
                <w:szCs w:val="24"/>
              </w:rPr>
              <w:t>/34</w:t>
            </w:r>
          </w:p>
        </w:tc>
        <w:tc>
          <w:tcPr>
            <w:tcW w:w="28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Pr="007D6FFF" w:rsidRDefault="003D70C3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0C3" w:rsidRPr="007D6FFF" w:rsidRDefault="003D70C3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Соли аммония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Pr="00891FEF" w:rsidRDefault="008D7A5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3D70C3">
              <w:rPr>
                <w:rFonts w:ascii="Times New Roman" w:hAnsi="Times New Roman" w:cs="Times New Roman"/>
                <w:sz w:val="24"/>
                <w:szCs w:val="24"/>
              </w:rPr>
              <w:t>/35</w:t>
            </w:r>
          </w:p>
        </w:tc>
        <w:tc>
          <w:tcPr>
            <w:tcW w:w="28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Pr="007D6FFF" w:rsidRDefault="003D70C3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0C3" w:rsidRPr="007D6FFF" w:rsidRDefault="003D70C3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Азотная кислота. Строение молекулы. Свойства разбавленной азотной кислоты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Pr="00891FEF" w:rsidRDefault="008D7A5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  <w:r w:rsidR="003D70C3">
              <w:rPr>
                <w:rFonts w:ascii="Times New Roman" w:hAnsi="Times New Roman" w:cs="Times New Roman"/>
                <w:sz w:val="24"/>
                <w:szCs w:val="24"/>
              </w:rPr>
              <w:t>/36</w:t>
            </w:r>
          </w:p>
        </w:tc>
        <w:tc>
          <w:tcPr>
            <w:tcW w:w="28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Pr="007D6FFF" w:rsidRDefault="003D70C3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0C3" w:rsidRPr="007D6FFF" w:rsidRDefault="003D70C3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Свойства концентрированной азотной кислоты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Pr="00891FEF" w:rsidRDefault="008D7A5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D70C3">
              <w:rPr>
                <w:rFonts w:ascii="Times New Roman" w:hAnsi="Times New Roman" w:cs="Times New Roman"/>
                <w:sz w:val="24"/>
                <w:szCs w:val="24"/>
              </w:rPr>
              <w:t>/37</w:t>
            </w:r>
          </w:p>
        </w:tc>
        <w:tc>
          <w:tcPr>
            <w:tcW w:w="28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Pr="007D6FFF" w:rsidRDefault="003D70C3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0C3" w:rsidRPr="007D6FFF" w:rsidRDefault="003D70C3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Соли азотной кислоты. Азотные удобрения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Pr="00891FEF" w:rsidRDefault="008D7A5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D70C3">
              <w:rPr>
                <w:rFonts w:ascii="Times New Roman" w:hAnsi="Times New Roman" w:cs="Times New Roman"/>
                <w:sz w:val="24"/>
                <w:szCs w:val="24"/>
              </w:rPr>
              <w:t>/38</w:t>
            </w:r>
          </w:p>
        </w:tc>
        <w:tc>
          <w:tcPr>
            <w:tcW w:w="28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Pr="007D6FFF" w:rsidRDefault="003D70C3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0C3" w:rsidRPr="007D6FFF" w:rsidRDefault="003D70C3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Фосфор. Аллотропия фосфора. Свойства фосфора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Pr="00891FEF" w:rsidRDefault="008D7A5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3D70C3">
              <w:rPr>
                <w:rFonts w:ascii="Times New Roman" w:hAnsi="Times New Roman" w:cs="Times New Roman"/>
                <w:sz w:val="24"/>
                <w:szCs w:val="24"/>
              </w:rPr>
              <w:t>/39</w:t>
            </w:r>
          </w:p>
        </w:tc>
        <w:tc>
          <w:tcPr>
            <w:tcW w:w="28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Pr="007D6FFF" w:rsidRDefault="003D70C3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0C3" w:rsidRPr="007D6FFF" w:rsidRDefault="003D70C3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Оксид фосфора(</w:t>
            </w:r>
            <w:r w:rsidRPr="007D6F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). Фосфорная кислота и её соли. Фосфорные удобрения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Default="003D70C3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Pr="00891FEF" w:rsidRDefault="008D7A5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3D70C3">
              <w:rPr>
                <w:rFonts w:ascii="Times New Roman" w:hAnsi="Times New Roman" w:cs="Times New Roman"/>
                <w:sz w:val="24"/>
                <w:szCs w:val="24"/>
              </w:rPr>
              <w:t>/40</w:t>
            </w:r>
          </w:p>
        </w:tc>
        <w:tc>
          <w:tcPr>
            <w:tcW w:w="28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Pr="007D6FFF" w:rsidRDefault="003D70C3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0C3" w:rsidRPr="007D6FFF" w:rsidRDefault="003D70C3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углерода и кремния в периодической системе химических элементов, </w:t>
            </w:r>
          </w:p>
          <w:p w:rsidR="003D70C3" w:rsidRPr="007D6FFF" w:rsidRDefault="003D70C3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строение их атомов. Аллотропные модификации углерода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7.02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Pr="00891FEF" w:rsidRDefault="008D7A5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3D70C3">
              <w:rPr>
                <w:rFonts w:ascii="Times New Roman" w:hAnsi="Times New Roman" w:cs="Times New Roman"/>
                <w:sz w:val="24"/>
                <w:szCs w:val="24"/>
              </w:rPr>
              <w:t>/41</w:t>
            </w:r>
          </w:p>
        </w:tc>
        <w:tc>
          <w:tcPr>
            <w:tcW w:w="28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Pr="007D6FFF" w:rsidRDefault="003D70C3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0C3" w:rsidRPr="007D6FFF" w:rsidRDefault="003D70C3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углерода. Адсорбция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rPr>
          <w:trHeight w:val="699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Pr="00891FEF" w:rsidRDefault="008D7A5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D70C3">
              <w:rPr>
                <w:rFonts w:ascii="Times New Roman" w:hAnsi="Times New Roman" w:cs="Times New Roman"/>
                <w:sz w:val="24"/>
                <w:szCs w:val="24"/>
              </w:rPr>
              <w:t>/42</w:t>
            </w:r>
          </w:p>
        </w:tc>
        <w:tc>
          <w:tcPr>
            <w:tcW w:w="28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Pr="007D6FFF" w:rsidRDefault="003D70C3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0C3" w:rsidRPr="007D6FFF" w:rsidRDefault="003D70C3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Угарный газ, свойства, физиологическое действие на организм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Pr="00891FEF" w:rsidRDefault="008D7A5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3D70C3">
              <w:rPr>
                <w:rFonts w:ascii="Times New Roman" w:hAnsi="Times New Roman" w:cs="Times New Roman"/>
                <w:sz w:val="24"/>
                <w:szCs w:val="24"/>
              </w:rPr>
              <w:t>/43</w:t>
            </w:r>
          </w:p>
        </w:tc>
        <w:tc>
          <w:tcPr>
            <w:tcW w:w="28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Pr="007D6FFF" w:rsidRDefault="003D70C3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0C3" w:rsidRPr="007D6FFF" w:rsidRDefault="003D70C3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Углекислый газ. Угольная кислота и её соли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Pr="004265F0" w:rsidRDefault="003D70C3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Pr="00891FEF" w:rsidRDefault="008D7A5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3D70C3">
              <w:rPr>
                <w:rFonts w:ascii="Times New Roman" w:hAnsi="Times New Roman" w:cs="Times New Roman"/>
                <w:sz w:val="24"/>
                <w:szCs w:val="24"/>
              </w:rPr>
              <w:t>/44</w:t>
            </w:r>
          </w:p>
        </w:tc>
        <w:tc>
          <w:tcPr>
            <w:tcW w:w="28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Pr="007D6FFF" w:rsidRDefault="003D70C3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0C3" w:rsidRPr="007D6FFF" w:rsidRDefault="003D70C3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№6.</w:t>
            </w:r>
          </w:p>
          <w:p w:rsidR="003D70C3" w:rsidRPr="007D6FFF" w:rsidRDefault="003D70C3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Получение оксида углерода(</w:t>
            </w:r>
            <w:r w:rsidRPr="007D6F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) и изучение его свойств. Распознавание карбонатов</w:t>
            </w:r>
          </w:p>
        </w:tc>
        <w:tc>
          <w:tcPr>
            <w:tcW w:w="1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Pr="004265F0" w:rsidRDefault="003D70C3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Pr="00891FEF" w:rsidRDefault="008D7A5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3D70C3">
              <w:rPr>
                <w:rFonts w:ascii="Times New Roman" w:hAnsi="Times New Roman" w:cs="Times New Roman"/>
                <w:sz w:val="24"/>
                <w:szCs w:val="24"/>
              </w:rPr>
              <w:t>/45</w:t>
            </w:r>
          </w:p>
        </w:tc>
        <w:tc>
          <w:tcPr>
            <w:tcW w:w="28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Pr="007D6FFF" w:rsidRDefault="003D70C3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0C3" w:rsidRPr="007D6FFF" w:rsidRDefault="003D70C3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Кремний и его соединения. Стекло. Цемент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Pr="004265F0" w:rsidRDefault="003D70C3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Pr="00891FEF" w:rsidRDefault="008D7A5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3D70C3">
              <w:rPr>
                <w:rFonts w:ascii="Times New Roman" w:hAnsi="Times New Roman" w:cs="Times New Roman"/>
                <w:sz w:val="24"/>
                <w:szCs w:val="24"/>
              </w:rPr>
              <w:t>/46</w:t>
            </w:r>
          </w:p>
        </w:tc>
        <w:tc>
          <w:tcPr>
            <w:tcW w:w="28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Pr="007D6FFF" w:rsidRDefault="003D70C3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0C3" w:rsidRPr="007D6FFF" w:rsidRDefault="003D70C3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 «Неметаллы»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Pr="004265F0" w:rsidRDefault="003D70C3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8D7A51">
        <w:trPr>
          <w:trHeight w:val="620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70C3" w:rsidRPr="00891FEF" w:rsidRDefault="008D7A5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3D70C3">
              <w:rPr>
                <w:rFonts w:ascii="Times New Roman" w:hAnsi="Times New Roman" w:cs="Times New Roman"/>
                <w:sz w:val="24"/>
                <w:szCs w:val="24"/>
              </w:rPr>
              <w:t>/47</w:t>
            </w:r>
          </w:p>
        </w:tc>
        <w:tc>
          <w:tcPr>
            <w:tcW w:w="28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Pr="007D6FFF" w:rsidRDefault="003D70C3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0C3" w:rsidRPr="007D6FFF" w:rsidRDefault="003D70C3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работа№2</w:t>
            </w:r>
          </w:p>
          <w:p w:rsidR="003D70C3" w:rsidRPr="007D6FFF" w:rsidRDefault="003D70C3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по теме «Неметаллы»</w:t>
            </w:r>
          </w:p>
        </w:tc>
        <w:tc>
          <w:tcPr>
            <w:tcW w:w="14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Pr="004265F0" w:rsidRDefault="003D70C3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Default="003D70C3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Pr="00891FEF" w:rsidRDefault="008D7A5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3D70C3">
              <w:rPr>
                <w:rFonts w:ascii="Times New Roman" w:hAnsi="Times New Roman" w:cs="Times New Roman"/>
                <w:sz w:val="24"/>
                <w:szCs w:val="24"/>
              </w:rPr>
              <w:t>/48</w:t>
            </w:r>
          </w:p>
        </w:tc>
        <w:tc>
          <w:tcPr>
            <w:tcW w:w="28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Pr="007D6FFF" w:rsidRDefault="003D70C3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0C3" w:rsidRPr="007D6FFF" w:rsidRDefault="003D70C3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Положение металлов в периодической системе химических элементов Д.И. Менделеева. Металлическая связь. Физические свойства металлов. Сплавы металлов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F5798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7.03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Default="003D70C3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Pr="00891FEF" w:rsidRDefault="008D7A5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3D70C3">
              <w:rPr>
                <w:rFonts w:ascii="Times New Roman" w:hAnsi="Times New Roman" w:cs="Times New Roman"/>
                <w:sz w:val="24"/>
                <w:szCs w:val="24"/>
              </w:rPr>
              <w:t>/49</w:t>
            </w:r>
          </w:p>
        </w:tc>
        <w:tc>
          <w:tcPr>
            <w:tcW w:w="28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Pr="007D6FFF" w:rsidRDefault="003D70C3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0C3" w:rsidRPr="007D6FFF" w:rsidRDefault="003D70C3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Нахождение металлов в природе и общие способы их получения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Pr="00891FEF" w:rsidRDefault="008D7A5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3D70C3">
              <w:rPr>
                <w:rFonts w:ascii="Times New Roman" w:hAnsi="Times New Roman" w:cs="Times New Roman"/>
                <w:sz w:val="24"/>
                <w:szCs w:val="24"/>
              </w:rPr>
              <w:t>/50</w:t>
            </w:r>
          </w:p>
        </w:tc>
        <w:tc>
          <w:tcPr>
            <w:tcW w:w="28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Pr="007D6FFF" w:rsidRDefault="003D70C3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0C3" w:rsidRPr="007D6FFF" w:rsidRDefault="003D70C3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Химические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ойства металлов. Электрохимический ряд напряжения</w:t>
            </w: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 xml:space="preserve"> металлов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Pr="00891FEF" w:rsidRDefault="008D7A5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3D70C3">
              <w:rPr>
                <w:rFonts w:ascii="Times New Roman" w:hAnsi="Times New Roman" w:cs="Times New Roman"/>
                <w:sz w:val="24"/>
                <w:szCs w:val="24"/>
              </w:rPr>
              <w:t>/51</w:t>
            </w:r>
          </w:p>
        </w:tc>
        <w:tc>
          <w:tcPr>
            <w:tcW w:w="28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Pr="007D6FFF" w:rsidRDefault="003D70C3" w:rsidP="007D6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0C3" w:rsidRPr="007D6FFF" w:rsidRDefault="003D70C3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FFF">
              <w:rPr>
                <w:rFonts w:ascii="Times New Roman" w:hAnsi="Times New Roman" w:cs="Times New Roman"/>
                <w:sz w:val="24"/>
                <w:szCs w:val="24"/>
              </w:rPr>
              <w:t>Щелочные металлы. Нахождение в природе. Физические и химические свойства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Pr="00891FEF" w:rsidRDefault="008D7A5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3D70C3">
              <w:rPr>
                <w:rFonts w:ascii="Times New Roman" w:hAnsi="Times New Roman" w:cs="Times New Roman"/>
                <w:sz w:val="24"/>
                <w:szCs w:val="24"/>
              </w:rPr>
              <w:t>/52</w:t>
            </w:r>
          </w:p>
        </w:tc>
        <w:tc>
          <w:tcPr>
            <w:tcW w:w="28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Default="003D70C3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0C3" w:rsidRDefault="003D70C3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Оксиды и гидроксиды щелочных металлов. Применение щелочных металлов.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Pr="00891FEF" w:rsidRDefault="008D7A5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3D70C3">
              <w:rPr>
                <w:rFonts w:ascii="Times New Roman" w:hAnsi="Times New Roman" w:cs="Times New Roman"/>
                <w:sz w:val="24"/>
                <w:szCs w:val="24"/>
              </w:rPr>
              <w:t>/53</w:t>
            </w:r>
          </w:p>
        </w:tc>
        <w:tc>
          <w:tcPr>
            <w:tcW w:w="28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Default="003D70C3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0C3" w:rsidRDefault="003D70C3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Щелочно-земельные металлы. Нахождение в природе. Кальций и его соединения. Жёсткость воды и способы её устранения.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Pr="00891FEF" w:rsidRDefault="008D7A5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3D70C3">
              <w:rPr>
                <w:rFonts w:ascii="Times New Roman" w:hAnsi="Times New Roman" w:cs="Times New Roman"/>
                <w:sz w:val="24"/>
                <w:szCs w:val="24"/>
              </w:rPr>
              <w:t>/54</w:t>
            </w:r>
          </w:p>
        </w:tc>
        <w:tc>
          <w:tcPr>
            <w:tcW w:w="28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Default="003D70C3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0C3" w:rsidRDefault="003D70C3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Алюминий. Нахождение в природе. Свойства алюминия.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Pr="00891FEF" w:rsidRDefault="008D7A5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3D70C3">
              <w:rPr>
                <w:rFonts w:ascii="Times New Roman" w:hAnsi="Times New Roman" w:cs="Times New Roman"/>
                <w:sz w:val="24"/>
                <w:szCs w:val="24"/>
              </w:rPr>
              <w:t>/55</w:t>
            </w:r>
          </w:p>
        </w:tc>
        <w:tc>
          <w:tcPr>
            <w:tcW w:w="28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Default="003D70C3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0C3" w:rsidRDefault="003D70C3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Амфотерность оксида и гидроксида алюминия.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Pr="00891FEF" w:rsidRDefault="008D7A5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3D70C3">
              <w:rPr>
                <w:rFonts w:ascii="Times New Roman" w:hAnsi="Times New Roman" w:cs="Times New Roman"/>
                <w:sz w:val="24"/>
                <w:szCs w:val="24"/>
              </w:rPr>
              <w:t>/56</w:t>
            </w:r>
          </w:p>
        </w:tc>
        <w:tc>
          <w:tcPr>
            <w:tcW w:w="28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Default="003D70C3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0C3" w:rsidRDefault="003D70C3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Железо. Нахождение в природе. Свойства железа.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Pr="00891FEF" w:rsidRDefault="008D7A5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3D70C3">
              <w:rPr>
                <w:rFonts w:ascii="Times New Roman" w:hAnsi="Times New Roman" w:cs="Times New Roman"/>
                <w:sz w:val="24"/>
                <w:szCs w:val="24"/>
              </w:rPr>
              <w:t>/57</w:t>
            </w:r>
          </w:p>
        </w:tc>
        <w:tc>
          <w:tcPr>
            <w:tcW w:w="28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Default="003D70C3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0C3" w:rsidRDefault="003D70C3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Соединения железа.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Pr="00891FEF" w:rsidRDefault="008D7A5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3D70C3">
              <w:rPr>
                <w:rFonts w:ascii="Times New Roman" w:hAnsi="Times New Roman" w:cs="Times New Roman"/>
                <w:sz w:val="24"/>
                <w:szCs w:val="24"/>
              </w:rPr>
              <w:t>/58</w:t>
            </w:r>
          </w:p>
        </w:tc>
        <w:tc>
          <w:tcPr>
            <w:tcW w:w="28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Default="003D70C3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0C3" w:rsidRDefault="003D70C3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7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№7.</w:t>
            </w:r>
          </w:p>
          <w:p w:rsidR="003D70C3" w:rsidRDefault="003D70C3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экспериментальных задач по теме «Металлы и их соединения».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Pr="00891FEF" w:rsidRDefault="008D7A5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3D70C3">
              <w:rPr>
                <w:rFonts w:ascii="Times New Roman" w:hAnsi="Times New Roman" w:cs="Times New Roman"/>
                <w:sz w:val="24"/>
                <w:szCs w:val="24"/>
              </w:rPr>
              <w:t>/59</w:t>
            </w:r>
          </w:p>
        </w:tc>
        <w:tc>
          <w:tcPr>
            <w:tcW w:w="28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Default="003D70C3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0C3" w:rsidRDefault="003D70C3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 «Металлы».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Pr="00891FEF" w:rsidRDefault="008D7A51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3D70C3">
              <w:rPr>
                <w:rFonts w:ascii="Times New Roman" w:hAnsi="Times New Roman" w:cs="Times New Roman"/>
                <w:sz w:val="24"/>
                <w:szCs w:val="24"/>
              </w:rPr>
              <w:t>/60</w:t>
            </w:r>
          </w:p>
        </w:tc>
        <w:tc>
          <w:tcPr>
            <w:tcW w:w="28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Default="003D70C3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2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D70C3" w:rsidRDefault="003D70C3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57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№3</w:t>
            </w:r>
          </w:p>
          <w:p w:rsidR="003D70C3" w:rsidRDefault="003D70C3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теме «Металлы»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C3" w:rsidRDefault="003D70C3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Default="003D70C3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0C3" w:rsidTr="00CD4069">
        <w:tc>
          <w:tcPr>
            <w:tcW w:w="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Default="003D70C3" w:rsidP="003A113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Pr="008D7A51" w:rsidRDefault="003D70C3" w:rsidP="003A113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038">
              <w:rPr>
                <w:rFonts w:ascii="Times New Roman" w:hAnsi="Times New Roman" w:cs="Times New Roman"/>
                <w:sz w:val="24"/>
                <w:szCs w:val="24"/>
              </w:rPr>
              <w:t>Раздел 3. Краткий</w:t>
            </w:r>
            <w:r w:rsidRPr="008D7A51">
              <w:rPr>
                <w:rFonts w:ascii="Times New Roman" w:hAnsi="Times New Roman" w:cs="Times New Roman"/>
                <w:sz w:val="24"/>
                <w:szCs w:val="24"/>
              </w:rPr>
              <w:t xml:space="preserve"> обзор ва</w:t>
            </w:r>
            <w:r w:rsidR="008D7A51">
              <w:rPr>
                <w:rFonts w:ascii="Times New Roman" w:hAnsi="Times New Roman" w:cs="Times New Roman"/>
                <w:sz w:val="24"/>
                <w:szCs w:val="24"/>
              </w:rPr>
              <w:t xml:space="preserve">жнейших </w:t>
            </w:r>
            <w:r w:rsidR="008D7A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органических  веществ – </w:t>
            </w:r>
            <w:r w:rsidRPr="008D7A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D7A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7A5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242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D70C3" w:rsidRDefault="003D70C3" w:rsidP="003D70C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069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069" w:rsidRPr="00891FEF" w:rsidRDefault="00CD4069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1/61</w:t>
            </w:r>
          </w:p>
        </w:tc>
        <w:tc>
          <w:tcPr>
            <w:tcW w:w="2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4069" w:rsidRDefault="00CD4069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4069" w:rsidRDefault="00CD4069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Органическая химия.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069" w:rsidRDefault="00CD4069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4069" w:rsidRDefault="00CD4069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069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069" w:rsidRPr="00891FEF" w:rsidRDefault="00CD4069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2/62</w:t>
            </w:r>
          </w:p>
        </w:tc>
        <w:tc>
          <w:tcPr>
            <w:tcW w:w="2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4069" w:rsidRDefault="00CD4069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4069" w:rsidRDefault="00CD4069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Углеводы. Предельные (насыщенные) углеводороды.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069" w:rsidRDefault="00CD4069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4.04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069" w:rsidRDefault="00CD4069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069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069" w:rsidRPr="00891FEF" w:rsidRDefault="00CD4069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3/63</w:t>
            </w:r>
          </w:p>
        </w:tc>
        <w:tc>
          <w:tcPr>
            <w:tcW w:w="2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4069" w:rsidRDefault="00CD4069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4069" w:rsidRDefault="00CD4069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Непредельные (ненасыщенные) углеводороды.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069" w:rsidRDefault="00CD4069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069" w:rsidRDefault="00CD4069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069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069" w:rsidRPr="00891FEF" w:rsidRDefault="00CD4069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4/64</w:t>
            </w:r>
          </w:p>
        </w:tc>
        <w:tc>
          <w:tcPr>
            <w:tcW w:w="2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4069" w:rsidRDefault="00CD4069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4069" w:rsidRDefault="00CD4069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Производные углеводородов. Спирты.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069" w:rsidRDefault="00CD4069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069" w:rsidRDefault="00CD4069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069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069" w:rsidRPr="00891FEF" w:rsidRDefault="00CD4069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5/65</w:t>
            </w:r>
          </w:p>
        </w:tc>
        <w:tc>
          <w:tcPr>
            <w:tcW w:w="2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4069" w:rsidRDefault="00CD4069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4069" w:rsidRDefault="00CD4069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Карбоновые кислоты. Сложные эфиры. Жиры.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069" w:rsidRDefault="00CD4069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069" w:rsidRDefault="00CD4069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069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069" w:rsidRPr="00891FEF" w:rsidRDefault="00CD4069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6/66</w:t>
            </w:r>
          </w:p>
        </w:tc>
        <w:tc>
          <w:tcPr>
            <w:tcW w:w="2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4069" w:rsidRDefault="00CD4069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4069" w:rsidRDefault="00CD4069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Углеводы. Аминокислоты. Белки. Полимеры.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069" w:rsidRDefault="00CD4069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069" w:rsidRDefault="00CD4069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069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069" w:rsidRPr="00891FEF" w:rsidRDefault="00CD4069" w:rsidP="005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7/67</w:t>
            </w:r>
          </w:p>
        </w:tc>
        <w:tc>
          <w:tcPr>
            <w:tcW w:w="2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4069" w:rsidRDefault="00CD4069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4069" w:rsidRDefault="00CD4069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7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Обобщающий урок</w:t>
            </w:r>
          </w:p>
          <w:p w:rsidR="00CD4069" w:rsidRDefault="00CD4069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теме «Важнейшие органические соединения».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069" w:rsidRDefault="00CD4069" w:rsidP="00D37D5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069" w:rsidRDefault="00CD4069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069" w:rsidTr="00CD4069"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069" w:rsidRPr="00891FEF" w:rsidRDefault="00CD4069" w:rsidP="00A212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8/68</w:t>
            </w:r>
          </w:p>
        </w:tc>
        <w:tc>
          <w:tcPr>
            <w:tcW w:w="2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4069" w:rsidRPr="00154705" w:rsidRDefault="00CD4069" w:rsidP="003A1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4069" w:rsidRPr="00154705" w:rsidRDefault="00CD4069" w:rsidP="00EF6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Годовая контрольная работа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069" w:rsidRDefault="00CD4069" w:rsidP="00B227A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069" w:rsidRDefault="00CD4069" w:rsidP="005B45D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0484" w:rsidRDefault="00C30484" w:rsidP="00C30484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C63E4F" w:rsidRDefault="00C63E4F" w:rsidP="00C30484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9D49EA" w:rsidRDefault="009D49EA" w:rsidP="00C30484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9D49EA" w:rsidRDefault="009D49EA" w:rsidP="00C30484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9D49EA" w:rsidRDefault="009D49EA" w:rsidP="00C30484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9D49EA" w:rsidRDefault="009D49EA" w:rsidP="00C30484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9D49EA" w:rsidRDefault="009D49EA" w:rsidP="00C30484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9D49EA" w:rsidRDefault="009D49EA" w:rsidP="00C30484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9D49EA" w:rsidRDefault="009D49EA" w:rsidP="00C30484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9D49EA" w:rsidRDefault="009D49EA" w:rsidP="00C30484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9D49EA" w:rsidRDefault="009D49EA" w:rsidP="00C30484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9D49EA" w:rsidRDefault="009D49EA" w:rsidP="00C30484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9D49EA" w:rsidRDefault="009D49EA" w:rsidP="00C30484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9D49EA" w:rsidRDefault="009D49EA" w:rsidP="00C30484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9D49EA" w:rsidRDefault="009D49EA" w:rsidP="00C30484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9D49EA" w:rsidRDefault="009D49EA" w:rsidP="00C30484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9D49EA" w:rsidRDefault="009D49EA" w:rsidP="00C30484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9D49EA" w:rsidRDefault="009D49EA" w:rsidP="00C30484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9D49EA" w:rsidRDefault="009D49EA" w:rsidP="00C30484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9D49EA" w:rsidRDefault="009D49EA" w:rsidP="00C30484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9D49EA" w:rsidRDefault="009D49EA" w:rsidP="00C30484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9D49EA" w:rsidRDefault="009D49EA" w:rsidP="00C30484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9D49EA" w:rsidRDefault="009D49EA" w:rsidP="00C30484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9D49EA" w:rsidRDefault="009D49EA" w:rsidP="00C30484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9D49EA" w:rsidRDefault="009D49EA" w:rsidP="00C30484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9D49EA" w:rsidRDefault="009D49EA" w:rsidP="00C30484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9D49EA" w:rsidRDefault="009D49EA" w:rsidP="00C30484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9D49EA" w:rsidRDefault="009D49EA" w:rsidP="00C30484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9D49EA" w:rsidRDefault="009D49EA" w:rsidP="00C30484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9D49EA" w:rsidRDefault="009D49EA" w:rsidP="00C30484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9D49EA" w:rsidRDefault="009D49EA" w:rsidP="00C30484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9D49EA" w:rsidRDefault="009D49EA" w:rsidP="00C30484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9D49EA" w:rsidRDefault="009D49EA" w:rsidP="00C30484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9D49EA" w:rsidRDefault="009D49EA" w:rsidP="00707ACE">
      <w:pPr>
        <w:spacing w:after="0" w:line="240" w:lineRule="auto"/>
        <w:rPr>
          <w:rFonts w:ascii="Times New Roman" w:hAnsi="Times New Roman"/>
          <w:b/>
          <w:i/>
          <w:sz w:val="16"/>
          <w:szCs w:val="16"/>
        </w:rPr>
      </w:pPr>
    </w:p>
    <w:p w:rsidR="006D0913" w:rsidRDefault="006D0913" w:rsidP="00707ACE">
      <w:pPr>
        <w:spacing w:after="0" w:line="240" w:lineRule="auto"/>
        <w:rPr>
          <w:rFonts w:ascii="Times New Roman" w:hAnsi="Times New Roman"/>
          <w:b/>
          <w:i/>
          <w:sz w:val="16"/>
          <w:szCs w:val="16"/>
        </w:rPr>
      </w:pPr>
    </w:p>
    <w:p w:rsidR="006D0913" w:rsidRDefault="006D0913" w:rsidP="00707ACE">
      <w:pPr>
        <w:spacing w:after="0" w:line="240" w:lineRule="auto"/>
        <w:rPr>
          <w:rFonts w:ascii="Times New Roman" w:hAnsi="Times New Roman"/>
          <w:b/>
          <w:i/>
          <w:sz w:val="16"/>
          <w:szCs w:val="16"/>
        </w:rPr>
      </w:pPr>
    </w:p>
    <w:p w:rsidR="009D49EA" w:rsidRDefault="009D49EA" w:rsidP="00C30484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9D49EA" w:rsidRDefault="009D49EA" w:rsidP="00C30484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9D49EA" w:rsidRDefault="009D49EA" w:rsidP="00C30484">
      <w:pPr>
        <w:spacing w:after="0" w:line="240" w:lineRule="auto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9D49EA" w:rsidRPr="009D49EA" w:rsidRDefault="009D49EA" w:rsidP="009D49EA">
      <w:pPr>
        <w:tabs>
          <w:tab w:val="left" w:pos="0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49EA">
        <w:rPr>
          <w:rFonts w:ascii="Times New Roman" w:hAnsi="Times New Roman" w:cs="Times New Roman"/>
          <w:b/>
          <w:sz w:val="24"/>
          <w:szCs w:val="24"/>
        </w:rPr>
        <w:t>Перечень учебно-методического обеспечения. Список литературы.</w:t>
      </w:r>
    </w:p>
    <w:p w:rsidR="008D7A51" w:rsidRPr="0014798D" w:rsidRDefault="008D7A51" w:rsidP="008D7A51">
      <w:pPr>
        <w:pStyle w:val="c3"/>
        <w:shd w:val="clear" w:color="auto" w:fill="FFFFFF"/>
        <w:tabs>
          <w:tab w:val="left" w:pos="0"/>
        </w:tabs>
        <w:spacing w:before="0" w:after="0" w:line="360" w:lineRule="auto"/>
        <w:jc w:val="center"/>
        <w:rPr>
          <w:b/>
        </w:rPr>
      </w:pPr>
      <w:r w:rsidRPr="0014798D">
        <w:rPr>
          <w:rStyle w:val="c0c6"/>
          <w:b/>
        </w:rPr>
        <w:t>Литература для учителя.</w:t>
      </w:r>
    </w:p>
    <w:p w:rsidR="00C30484" w:rsidRDefault="00C30484" w:rsidP="00C30484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664857" w:rsidRDefault="006D0913" w:rsidP="006D0913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664857">
        <w:rPr>
          <w:rFonts w:ascii="Times New Roman" w:hAnsi="Times New Roman"/>
          <w:sz w:val="24"/>
          <w:szCs w:val="24"/>
        </w:rPr>
        <w:t>Химия. 9 класс: учеб</w:t>
      </w:r>
      <w:r w:rsidR="00DE6263">
        <w:rPr>
          <w:rFonts w:ascii="Times New Roman" w:hAnsi="Times New Roman"/>
          <w:sz w:val="24"/>
          <w:szCs w:val="24"/>
          <w:lang w:val="tt-RU"/>
        </w:rPr>
        <w:t>ник д</w:t>
      </w:r>
      <w:r w:rsidR="00664857">
        <w:rPr>
          <w:rFonts w:ascii="Times New Roman" w:hAnsi="Times New Roman"/>
          <w:sz w:val="24"/>
          <w:szCs w:val="24"/>
        </w:rPr>
        <w:t xml:space="preserve">ля </w:t>
      </w:r>
      <w:r>
        <w:rPr>
          <w:rFonts w:ascii="Times New Roman" w:hAnsi="Times New Roman"/>
          <w:sz w:val="24"/>
          <w:szCs w:val="24"/>
        </w:rPr>
        <w:t xml:space="preserve">общеобразовательных организаций, </w:t>
      </w:r>
      <w:r w:rsidR="00664857" w:rsidRPr="00664857">
        <w:rPr>
          <w:rFonts w:ascii="Times New Roman" w:hAnsi="Times New Roman"/>
          <w:sz w:val="24"/>
          <w:szCs w:val="24"/>
        </w:rPr>
        <w:t xml:space="preserve">Г.Е. Рудзитис, Ф.Г. Фельдман. </w:t>
      </w:r>
      <w:r>
        <w:rPr>
          <w:rFonts w:ascii="Times New Roman" w:hAnsi="Times New Roman"/>
          <w:sz w:val="24"/>
          <w:szCs w:val="24"/>
        </w:rPr>
        <w:t>– М.: Просвещение, 2016</w:t>
      </w:r>
      <w:r w:rsidR="00DE6263">
        <w:rPr>
          <w:rFonts w:ascii="Times New Roman" w:hAnsi="Times New Roman"/>
          <w:sz w:val="24"/>
          <w:szCs w:val="24"/>
        </w:rPr>
        <w:t>.-208с.</w:t>
      </w:r>
    </w:p>
    <w:p w:rsidR="00D45B49" w:rsidRPr="006D0913" w:rsidRDefault="006D0913" w:rsidP="006D09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DE6263" w:rsidRPr="006D0913">
        <w:rPr>
          <w:rFonts w:ascii="Times New Roman" w:hAnsi="Times New Roman"/>
          <w:sz w:val="24"/>
          <w:szCs w:val="24"/>
        </w:rPr>
        <w:t xml:space="preserve">Н.Н. Гара. Химия. Уроки в 9 классе </w:t>
      </w:r>
    </w:p>
    <w:p w:rsidR="00C30484" w:rsidRPr="00873038" w:rsidRDefault="00873038" w:rsidP="0087303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8D7A51" w:rsidRPr="00873038">
        <w:rPr>
          <w:rFonts w:ascii="Times New Roman" w:hAnsi="Times New Roman" w:cs="Times New Roman"/>
          <w:sz w:val="24"/>
          <w:szCs w:val="24"/>
        </w:rPr>
        <w:t>Химия в схемах и таблицах./ Н.Э. Варавва. – М.: Эксмо, 2012. – 208 с.</w:t>
      </w:r>
    </w:p>
    <w:p w:rsidR="00873038" w:rsidRDefault="00873038" w:rsidP="0087303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3038" w:rsidRPr="00873038" w:rsidRDefault="00873038" w:rsidP="0087303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3038">
        <w:rPr>
          <w:rFonts w:ascii="Times New Roman" w:hAnsi="Times New Roman" w:cs="Times New Roman"/>
          <w:b/>
          <w:sz w:val="24"/>
          <w:szCs w:val="24"/>
        </w:rPr>
        <w:t>Литература для учащихся</w:t>
      </w:r>
    </w:p>
    <w:p w:rsidR="00873038" w:rsidRPr="00873038" w:rsidRDefault="00873038" w:rsidP="008730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1.</w:t>
      </w:r>
      <w:r w:rsidRPr="00873038">
        <w:rPr>
          <w:rFonts w:ascii="Times New Roman" w:hAnsi="Times New Roman"/>
          <w:sz w:val="24"/>
          <w:szCs w:val="24"/>
        </w:rPr>
        <w:t xml:space="preserve"> Химия. 9 класс: учеб</w:t>
      </w:r>
      <w:r w:rsidRPr="00873038">
        <w:rPr>
          <w:rFonts w:ascii="Times New Roman" w:hAnsi="Times New Roman"/>
          <w:sz w:val="24"/>
          <w:szCs w:val="24"/>
          <w:lang w:val="tt-RU"/>
        </w:rPr>
        <w:t>ник д</w:t>
      </w:r>
      <w:r w:rsidRPr="00873038">
        <w:rPr>
          <w:rFonts w:ascii="Times New Roman" w:hAnsi="Times New Roman"/>
          <w:sz w:val="24"/>
          <w:szCs w:val="24"/>
        </w:rPr>
        <w:t>ля общеобразовательных организаций</w:t>
      </w:r>
      <w:r w:rsidR="006D0913">
        <w:rPr>
          <w:rFonts w:ascii="Times New Roman" w:hAnsi="Times New Roman"/>
          <w:sz w:val="24"/>
          <w:szCs w:val="24"/>
        </w:rPr>
        <w:t xml:space="preserve">/ </w:t>
      </w:r>
      <w:r w:rsidRPr="00873038">
        <w:rPr>
          <w:rFonts w:ascii="Times New Roman" w:hAnsi="Times New Roman"/>
          <w:sz w:val="24"/>
          <w:szCs w:val="24"/>
        </w:rPr>
        <w:t>Г.Е. Рудзитис, Ф.Г. Ф</w:t>
      </w:r>
      <w:r w:rsidR="006D0913">
        <w:rPr>
          <w:rFonts w:ascii="Times New Roman" w:hAnsi="Times New Roman"/>
          <w:sz w:val="24"/>
          <w:szCs w:val="24"/>
        </w:rPr>
        <w:t>ельдман. – М.: Просвещение, 2016</w:t>
      </w:r>
      <w:r w:rsidRPr="00873038">
        <w:rPr>
          <w:rFonts w:ascii="Times New Roman" w:hAnsi="Times New Roman"/>
          <w:sz w:val="24"/>
          <w:szCs w:val="24"/>
        </w:rPr>
        <w:t>.-208с.</w:t>
      </w:r>
    </w:p>
    <w:p w:rsidR="00961A6E" w:rsidRPr="00873038" w:rsidRDefault="00961A6E" w:rsidP="001B3A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961A6E" w:rsidRPr="00873038" w:rsidSect="005B45D5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34F8" w:rsidRDefault="009B34F8" w:rsidP="00B24F9D">
      <w:pPr>
        <w:spacing w:after="0" w:line="240" w:lineRule="auto"/>
      </w:pPr>
      <w:r>
        <w:separator/>
      </w:r>
    </w:p>
  </w:endnote>
  <w:endnote w:type="continuationSeparator" w:id="1">
    <w:p w:rsidR="009B34F8" w:rsidRDefault="009B34F8" w:rsidP="00B24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34F8" w:rsidRDefault="009B34F8" w:rsidP="00B24F9D">
      <w:pPr>
        <w:spacing w:after="0" w:line="240" w:lineRule="auto"/>
      </w:pPr>
      <w:r>
        <w:separator/>
      </w:r>
    </w:p>
  </w:footnote>
  <w:footnote w:type="continuationSeparator" w:id="1">
    <w:p w:rsidR="009B34F8" w:rsidRDefault="009B34F8" w:rsidP="00B24F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E45A0"/>
    <w:multiLevelType w:val="hybridMultilevel"/>
    <w:tmpl w:val="97B200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1A44FD"/>
    <w:multiLevelType w:val="hybridMultilevel"/>
    <w:tmpl w:val="041877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DD3192"/>
    <w:multiLevelType w:val="multilevel"/>
    <w:tmpl w:val="F460B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0A7514"/>
    <w:multiLevelType w:val="hybridMultilevel"/>
    <w:tmpl w:val="C4543FD8"/>
    <w:lvl w:ilvl="0" w:tplc="BA76D716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D207A6"/>
    <w:multiLevelType w:val="hybridMultilevel"/>
    <w:tmpl w:val="186C32B4"/>
    <w:lvl w:ilvl="0" w:tplc="753ACA06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F0764A"/>
    <w:multiLevelType w:val="hybridMultilevel"/>
    <w:tmpl w:val="1B26E10A"/>
    <w:lvl w:ilvl="0" w:tplc="DE469EA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8A6B53"/>
    <w:multiLevelType w:val="hybridMultilevel"/>
    <w:tmpl w:val="4D38B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9007BA"/>
    <w:multiLevelType w:val="hybridMultilevel"/>
    <w:tmpl w:val="3564B2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6E1875"/>
    <w:multiLevelType w:val="hybridMultilevel"/>
    <w:tmpl w:val="6D82B754"/>
    <w:lvl w:ilvl="0" w:tplc="9E26AA50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E45134"/>
    <w:multiLevelType w:val="multilevel"/>
    <w:tmpl w:val="09266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7105B9C"/>
    <w:multiLevelType w:val="hybridMultilevel"/>
    <w:tmpl w:val="493ABEDA"/>
    <w:lvl w:ilvl="0" w:tplc="60CA85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6C315C"/>
    <w:multiLevelType w:val="hybridMultilevel"/>
    <w:tmpl w:val="B7640C8A"/>
    <w:lvl w:ilvl="0" w:tplc="A7F87DDA">
      <w:start w:val="3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70081B"/>
    <w:multiLevelType w:val="hybridMultilevel"/>
    <w:tmpl w:val="56BA6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7961E5"/>
    <w:multiLevelType w:val="hybridMultilevel"/>
    <w:tmpl w:val="CE3C8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0F1950"/>
    <w:multiLevelType w:val="hybridMultilevel"/>
    <w:tmpl w:val="801E6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7E1AF4"/>
    <w:multiLevelType w:val="hybridMultilevel"/>
    <w:tmpl w:val="21DC6000"/>
    <w:lvl w:ilvl="0" w:tplc="2FC640D8">
      <w:start w:val="1"/>
      <w:numFmt w:val="decimal"/>
      <w:lvlText w:val="%1."/>
      <w:lvlJc w:val="left"/>
      <w:pPr>
        <w:tabs>
          <w:tab w:val="num" w:pos="1833"/>
        </w:tabs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780A5E9E"/>
    <w:multiLevelType w:val="hybridMultilevel"/>
    <w:tmpl w:val="2CBECB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BB57D7"/>
    <w:multiLevelType w:val="hybridMultilevel"/>
    <w:tmpl w:val="25E2D78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>
    <w:nsid w:val="7C89629B"/>
    <w:multiLevelType w:val="hybridMultilevel"/>
    <w:tmpl w:val="48EE51B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7CE23B4B"/>
    <w:multiLevelType w:val="hybridMultilevel"/>
    <w:tmpl w:val="EB2804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8830BC"/>
    <w:multiLevelType w:val="hybridMultilevel"/>
    <w:tmpl w:val="B10EF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20"/>
  </w:num>
  <w:num w:numId="4">
    <w:abstractNumId w:val="17"/>
  </w:num>
  <w:num w:numId="5">
    <w:abstractNumId w:val="0"/>
  </w:num>
  <w:num w:numId="6">
    <w:abstractNumId w:val="14"/>
  </w:num>
  <w:num w:numId="7">
    <w:abstractNumId w:val="10"/>
  </w:num>
  <w:num w:numId="8">
    <w:abstractNumId w:val="18"/>
  </w:num>
  <w:num w:numId="9">
    <w:abstractNumId w:val="2"/>
  </w:num>
  <w:num w:numId="10">
    <w:abstractNumId w:val="9"/>
  </w:num>
  <w:num w:numId="11">
    <w:abstractNumId w:val="3"/>
  </w:num>
  <w:num w:numId="12">
    <w:abstractNumId w:val="16"/>
  </w:num>
  <w:num w:numId="13">
    <w:abstractNumId w:val="8"/>
  </w:num>
  <w:num w:numId="14">
    <w:abstractNumId w:val="11"/>
  </w:num>
  <w:num w:numId="15">
    <w:abstractNumId w:val="5"/>
  </w:num>
  <w:num w:numId="16">
    <w:abstractNumId w:val="15"/>
  </w:num>
  <w:num w:numId="17">
    <w:abstractNumId w:val="13"/>
  </w:num>
  <w:num w:numId="18">
    <w:abstractNumId w:val="7"/>
  </w:num>
  <w:num w:numId="19">
    <w:abstractNumId w:val="1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35C9"/>
    <w:rsid w:val="00017E93"/>
    <w:rsid w:val="00021042"/>
    <w:rsid w:val="000348FA"/>
    <w:rsid w:val="00065AC1"/>
    <w:rsid w:val="000828AA"/>
    <w:rsid w:val="000C09F4"/>
    <w:rsid w:val="000C3B8F"/>
    <w:rsid w:val="000F2B7D"/>
    <w:rsid w:val="00102287"/>
    <w:rsid w:val="00131B32"/>
    <w:rsid w:val="00143CB5"/>
    <w:rsid w:val="001B3A4F"/>
    <w:rsid w:val="00204511"/>
    <w:rsid w:val="00207ECC"/>
    <w:rsid w:val="002159CC"/>
    <w:rsid w:val="00261B41"/>
    <w:rsid w:val="002A39CF"/>
    <w:rsid w:val="002A442E"/>
    <w:rsid w:val="002C3D14"/>
    <w:rsid w:val="002F2F2D"/>
    <w:rsid w:val="00301D3C"/>
    <w:rsid w:val="00307CF8"/>
    <w:rsid w:val="003164B3"/>
    <w:rsid w:val="00332F56"/>
    <w:rsid w:val="003734E1"/>
    <w:rsid w:val="00382A22"/>
    <w:rsid w:val="003A1135"/>
    <w:rsid w:val="003D0DBF"/>
    <w:rsid w:val="003D70C3"/>
    <w:rsid w:val="003D7F6A"/>
    <w:rsid w:val="004265F0"/>
    <w:rsid w:val="004720B3"/>
    <w:rsid w:val="004B43F8"/>
    <w:rsid w:val="004D6D1D"/>
    <w:rsid w:val="00504AE3"/>
    <w:rsid w:val="00516D9E"/>
    <w:rsid w:val="00552FFF"/>
    <w:rsid w:val="00557822"/>
    <w:rsid w:val="0057088D"/>
    <w:rsid w:val="00573426"/>
    <w:rsid w:val="005A0F99"/>
    <w:rsid w:val="005B45D5"/>
    <w:rsid w:val="005D0027"/>
    <w:rsid w:val="005D035A"/>
    <w:rsid w:val="005D3EE0"/>
    <w:rsid w:val="005E118F"/>
    <w:rsid w:val="00602F98"/>
    <w:rsid w:val="00610256"/>
    <w:rsid w:val="00612770"/>
    <w:rsid w:val="006512BB"/>
    <w:rsid w:val="00664857"/>
    <w:rsid w:val="00672D30"/>
    <w:rsid w:val="006853E5"/>
    <w:rsid w:val="00693894"/>
    <w:rsid w:val="006A22BA"/>
    <w:rsid w:val="006A2D46"/>
    <w:rsid w:val="006A35C9"/>
    <w:rsid w:val="006D0913"/>
    <w:rsid w:val="006E6925"/>
    <w:rsid w:val="007003CD"/>
    <w:rsid w:val="00707ACE"/>
    <w:rsid w:val="007217A8"/>
    <w:rsid w:val="007401A6"/>
    <w:rsid w:val="0074508E"/>
    <w:rsid w:val="007652F9"/>
    <w:rsid w:val="007675AB"/>
    <w:rsid w:val="00770E5C"/>
    <w:rsid w:val="00780679"/>
    <w:rsid w:val="00785A55"/>
    <w:rsid w:val="007B0DF0"/>
    <w:rsid w:val="007C3237"/>
    <w:rsid w:val="007C38D3"/>
    <w:rsid w:val="007D6FFF"/>
    <w:rsid w:val="00804A9B"/>
    <w:rsid w:val="008374B8"/>
    <w:rsid w:val="0084510F"/>
    <w:rsid w:val="00852AED"/>
    <w:rsid w:val="00863756"/>
    <w:rsid w:val="00873038"/>
    <w:rsid w:val="00877FEF"/>
    <w:rsid w:val="00881699"/>
    <w:rsid w:val="008C6D33"/>
    <w:rsid w:val="008D7A51"/>
    <w:rsid w:val="008E2607"/>
    <w:rsid w:val="00941D41"/>
    <w:rsid w:val="00961A6E"/>
    <w:rsid w:val="0098192A"/>
    <w:rsid w:val="009B1EF2"/>
    <w:rsid w:val="009B34F8"/>
    <w:rsid w:val="009C4CF1"/>
    <w:rsid w:val="009D49EA"/>
    <w:rsid w:val="00A21267"/>
    <w:rsid w:val="00A22D22"/>
    <w:rsid w:val="00A3470D"/>
    <w:rsid w:val="00A456C0"/>
    <w:rsid w:val="00A67A52"/>
    <w:rsid w:val="00A8253F"/>
    <w:rsid w:val="00A8562F"/>
    <w:rsid w:val="00A9389A"/>
    <w:rsid w:val="00AE4388"/>
    <w:rsid w:val="00AF32DD"/>
    <w:rsid w:val="00AF3E1E"/>
    <w:rsid w:val="00AF4F9D"/>
    <w:rsid w:val="00B138AA"/>
    <w:rsid w:val="00B227AF"/>
    <w:rsid w:val="00B24F9D"/>
    <w:rsid w:val="00B31858"/>
    <w:rsid w:val="00B626AB"/>
    <w:rsid w:val="00B66722"/>
    <w:rsid w:val="00BC21F1"/>
    <w:rsid w:val="00BD5473"/>
    <w:rsid w:val="00BD66F6"/>
    <w:rsid w:val="00BE07FD"/>
    <w:rsid w:val="00BE61AB"/>
    <w:rsid w:val="00C02992"/>
    <w:rsid w:val="00C035C1"/>
    <w:rsid w:val="00C1321F"/>
    <w:rsid w:val="00C158B4"/>
    <w:rsid w:val="00C30484"/>
    <w:rsid w:val="00C61F16"/>
    <w:rsid w:val="00C63E4F"/>
    <w:rsid w:val="00C64671"/>
    <w:rsid w:val="00C7638F"/>
    <w:rsid w:val="00C96F50"/>
    <w:rsid w:val="00CB434B"/>
    <w:rsid w:val="00CD4069"/>
    <w:rsid w:val="00CF77FF"/>
    <w:rsid w:val="00D31305"/>
    <w:rsid w:val="00D37D58"/>
    <w:rsid w:val="00D43787"/>
    <w:rsid w:val="00D4419D"/>
    <w:rsid w:val="00D45B49"/>
    <w:rsid w:val="00D66D0D"/>
    <w:rsid w:val="00DC0320"/>
    <w:rsid w:val="00DC383F"/>
    <w:rsid w:val="00DD7114"/>
    <w:rsid w:val="00DE6263"/>
    <w:rsid w:val="00DE724F"/>
    <w:rsid w:val="00E00A53"/>
    <w:rsid w:val="00E04FC7"/>
    <w:rsid w:val="00E124FB"/>
    <w:rsid w:val="00E34C06"/>
    <w:rsid w:val="00E35CF6"/>
    <w:rsid w:val="00E51F09"/>
    <w:rsid w:val="00E732AE"/>
    <w:rsid w:val="00E8593B"/>
    <w:rsid w:val="00E952D3"/>
    <w:rsid w:val="00EE5CFB"/>
    <w:rsid w:val="00EE5F3C"/>
    <w:rsid w:val="00F002EB"/>
    <w:rsid w:val="00F24C30"/>
    <w:rsid w:val="00F53246"/>
    <w:rsid w:val="00F549CC"/>
    <w:rsid w:val="00F57986"/>
    <w:rsid w:val="00FA0E1E"/>
    <w:rsid w:val="00FC6630"/>
    <w:rsid w:val="00FD7431"/>
    <w:rsid w:val="00FE18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5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rsid w:val="00EE5F3C"/>
    <w:rPr>
      <w:rFonts w:ascii="Times New Roman" w:eastAsia="Times New Roman" w:hAnsi="Times New Roman" w:cs="Times New Roman"/>
      <w:spacing w:val="2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4"/>
    <w:rsid w:val="00EE5F3C"/>
    <w:pPr>
      <w:widowControl w:val="0"/>
      <w:shd w:val="clear" w:color="auto" w:fill="FFFFFF"/>
      <w:spacing w:after="5040" w:line="230" w:lineRule="exact"/>
      <w:ind w:hanging="500"/>
    </w:pPr>
    <w:rPr>
      <w:rFonts w:ascii="Times New Roman" w:eastAsia="Times New Roman" w:hAnsi="Times New Roman" w:cs="Times New Roman"/>
      <w:spacing w:val="2"/>
      <w:sz w:val="20"/>
      <w:szCs w:val="20"/>
    </w:rPr>
  </w:style>
  <w:style w:type="character" w:customStyle="1" w:styleId="a5">
    <w:name w:val="Основной текст + Курсив"/>
    <w:basedOn w:val="a4"/>
    <w:rsid w:val="00EE5F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EE5F3C"/>
    <w:rPr>
      <w:rFonts w:ascii="Times New Roman" w:eastAsia="Times New Roman" w:hAnsi="Times New Roman" w:cs="Times New Roman"/>
      <w:b/>
      <w:bCs/>
      <w:spacing w:val="-4"/>
      <w:sz w:val="20"/>
      <w:szCs w:val="20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EE5F3C"/>
    <w:pPr>
      <w:widowControl w:val="0"/>
      <w:shd w:val="clear" w:color="auto" w:fill="FFFFFF"/>
      <w:spacing w:before="5040" w:after="0" w:line="230" w:lineRule="exact"/>
      <w:ind w:hanging="280"/>
    </w:pPr>
    <w:rPr>
      <w:rFonts w:ascii="Times New Roman" w:eastAsia="Times New Roman" w:hAnsi="Times New Roman" w:cs="Times New Roman"/>
      <w:b/>
      <w:bCs/>
      <w:spacing w:val="-4"/>
      <w:sz w:val="20"/>
      <w:szCs w:val="20"/>
    </w:rPr>
  </w:style>
  <w:style w:type="character" w:customStyle="1" w:styleId="90pt">
    <w:name w:val="Основной текст (9) + Не полужирный;Интервал 0 pt"/>
    <w:basedOn w:val="9"/>
    <w:rsid w:val="00EE5F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3">
    <w:name w:val="Основной текст (13)_"/>
    <w:basedOn w:val="a0"/>
    <w:link w:val="130"/>
    <w:rsid w:val="003734E1"/>
    <w:rPr>
      <w:rFonts w:ascii="Times New Roman" w:eastAsia="Times New Roman" w:hAnsi="Times New Roman" w:cs="Times New Roman"/>
      <w:i/>
      <w:iCs/>
      <w:spacing w:val="2"/>
      <w:sz w:val="20"/>
      <w:szCs w:val="20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3734E1"/>
    <w:pPr>
      <w:widowControl w:val="0"/>
      <w:shd w:val="clear" w:color="auto" w:fill="FFFFFF"/>
      <w:spacing w:after="0" w:line="230" w:lineRule="exact"/>
      <w:ind w:firstLine="300"/>
      <w:jc w:val="both"/>
    </w:pPr>
    <w:rPr>
      <w:rFonts w:ascii="Times New Roman" w:eastAsia="Times New Roman" w:hAnsi="Times New Roman" w:cs="Times New Roman"/>
      <w:i/>
      <w:iCs/>
      <w:spacing w:val="2"/>
      <w:sz w:val="20"/>
      <w:szCs w:val="20"/>
    </w:rPr>
  </w:style>
  <w:style w:type="character" w:customStyle="1" w:styleId="6">
    <w:name w:val="Заголовок №6_"/>
    <w:basedOn w:val="a0"/>
    <w:link w:val="60"/>
    <w:rsid w:val="003734E1"/>
    <w:rPr>
      <w:rFonts w:ascii="Verdana" w:eastAsia="Verdana" w:hAnsi="Verdana" w:cs="Verdana"/>
      <w:b/>
      <w:bCs/>
      <w:spacing w:val="-2"/>
      <w:sz w:val="21"/>
      <w:szCs w:val="21"/>
      <w:shd w:val="clear" w:color="auto" w:fill="FFFFFF"/>
    </w:rPr>
  </w:style>
  <w:style w:type="paragraph" w:customStyle="1" w:styleId="60">
    <w:name w:val="Заголовок №6"/>
    <w:basedOn w:val="a"/>
    <w:link w:val="6"/>
    <w:rsid w:val="003734E1"/>
    <w:pPr>
      <w:widowControl w:val="0"/>
      <w:shd w:val="clear" w:color="auto" w:fill="FFFFFF"/>
      <w:spacing w:before="180" w:after="180" w:line="0" w:lineRule="atLeast"/>
      <w:jc w:val="center"/>
      <w:outlineLvl w:val="5"/>
    </w:pPr>
    <w:rPr>
      <w:rFonts w:ascii="Verdana" w:eastAsia="Verdana" w:hAnsi="Verdana" w:cs="Verdana"/>
      <w:b/>
      <w:bCs/>
      <w:spacing w:val="-2"/>
      <w:sz w:val="21"/>
      <w:szCs w:val="21"/>
    </w:rPr>
  </w:style>
  <w:style w:type="character" w:customStyle="1" w:styleId="131">
    <w:name w:val="Основной текст (13) + Не курсив"/>
    <w:basedOn w:val="13"/>
    <w:rsid w:val="003734E1"/>
    <w:rPr>
      <w:rFonts w:ascii="Times New Roman" w:eastAsia="Times New Roman" w:hAnsi="Times New Roman" w:cs="Times New Roman"/>
      <w:i/>
      <w:iCs/>
      <w:color w:val="000000"/>
      <w:spacing w:val="2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0pt">
    <w:name w:val="Основной текст + Полужирный;Интервал 0 pt"/>
    <w:basedOn w:val="a4"/>
    <w:rsid w:val="00065A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styleId="a6">
    <w:name w:val="List Paragraph"/>
    <w:basedOn w:val="a"/>
    <w:uiPriority w:val="34"/>
    <w:qFormat/>
    <w:rsid w:val="00664857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C132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1321F"/>
  </w:style>
  <w:style w:type="paragraph" w:styleId="a8">
    <w:name w:val="Balloon Text"/>
    <w:basedOn w:val="a"/>
    <w:link w:val="a9"/>
    <w:uiPriority w:val="99"/>
    <w:semiHidden/>
    <w:unhideWhenUsed/>
    <w:rsid w:val="008E2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E2607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307CF8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Body Text Indent"/>
    <w:basedOn w:val="a"/>
    <w:link w:val="ac"/>
    <w:rsid w:val="00D43787"/>
    <w:pPr>
      <w:ind w:firstLine="720"/>
      <w:jc w:val="both"/>
    </w:pPr>
    <w:rPr>
      <w:rFonts w:eastAsiaTheme="minorEastAsia"/>
      <w:sz w:val="28"/>
      <w:u w:val="single"/>
      <w:lang w:val="en-US" w:bidi="en-US"/>
    </w:rPr>
  </w:style>
  <w:style w:type="character" w:customStyle="1" w:styleId="ac">
    <w:name w:val="Основной текст с отступом Знак"/>
    <w:basedOn w:val="a0"/>
    <w:link w:val="ab"/>
    <w:rsid w:val="00D43787"/>
    <w:rPr>
      <w:rFonts w:eastAsiaTheme="minorEastAsia"/>
      <w:sz w:val="28"/>
      <w:u w:val="single"/>
      <w:lang w:val="en-US" w:bidi="en-US"/>
    </w:rPr>
  </w:style>
  <w:style w:type="character" w:styleId="ad">
    <w:name w:val="Emphasis"/>
    <w:basedOn w:val="a0"/>
    <w:uiPriority w:val="20"/>
    <w:qFormat/>
    <w:rsid w:val="00D43787"/>
    <w:rPr>
      <w:i/>
      <w:iCs/>
    </w:rPr>
  </w:style>
  <w:style w:type="character" w:customStyle="1" w:styleId="c43">
    <w:name w:val="c43"/>
    <w:basedOn w:val="a0"/>
    <w:rsid w:val="00F24C30"/>
  </w:style>
  <w:style w:type="character" w:customStyle="1" w:styleId="c86">
    <w:name w:val="c86"/>
    <w:basedOn w:val="a0"/>
    <w:rsid w:val="00F24C30"/>
  </w:style>
  <w:style w:type="character" w:customStyle="1" w:styleId="c129">
    <w:name w:val="c129"/>
    <w:basedOn w:val="a0"/>
    <w:rsid w:val="00F24C30"/>
  </w:style>
  <w:style w:type="character" w:customStyle="1" w:styleId="c0">
    <w:name w:val="c0"/>
    <w:basedOn w:val="a0"/>
    <w:rsid w:val="00F24C30"/>
  </w:style>
  <w:style w:type="paragraph" w:customStyle="1" w:styleId="c22">
    <w:name w:val="c22"/>
    <w:basedOn w:val="a"/>
    <w:rsid w:val="00E12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semiHidden/>
    <w:unhideWhenUsed/>
    <w:rsid w:val="00B24F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B24F9D"/>
  </w:style>
  <w:style w:type="paragraph" w:styleId="af0">
    <w:name w:val="footer"/>
    <w:basedOn w:val="a"/>
    <w:link w:val="af1"/>
    <w:uiPriority w:val="99"/>
    <w:semiHidden/>
    <w:unhideWhenUsed/>
    <w:rsid w:val="00B24F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B24F9D"/>
  </w:style>
  <w:style w:type="paragraph" w:customStyle="1" w:styleId="c9c21">
    <w:name w:val="c9 c21"/>
    <w:basedOn w:val="a"/>
    <w:rsid w:val="00573426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c27">
    <w:name w:val="c6 c27"/>
    <w:basedOn w:val="a0"/>
    <w:rsid w:val="00573426"/>
  </w:style>
  <w:style w:type="character" w:styleId="af2">
    <w:name w:val="Strong"/>
    <w:qFormat/>
    <w:rsid w:val="00573426"/>
    <w:rPr>
      <w:b/>
      <w:bCs/>
    </w:rPr>
  </w:style>
  <w:style w:type="paragraph" w:styleId="af3">
    <w:name w:val="Title"/>
    <w:basedOn w:val="a"/>
    <w:link w:val="af4"/>
    <w:qFormat/>
    <w:rsid w:val="00804A9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4">
    <w:name w:val="Название Знак"/>
    <w:basedOn w:val="a0"/>
    <w:link w:val="af3"/>
    <w:rsid w:val="00804A9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0c6">
    <w:name w:val="c0 c6"/>
    <w:basedOn w:val="a0"/>
    <w:rsid w:val="008D7A51"/>
  </w:style>
  <w:style w:type="paragraph" w:customStyle="1" w:styleId="c3">
    <w:name w:val="c3"/>
    <w:basedOn w:val="a"/>
    <w:rsid w:val="008D7A5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3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2542</TotalTime>
  <Pages>1</Pages>
  <Words>4630</Words>
  <Characters>26396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52</cp:revision>
  <cp:lastPrinted>2019-09-16T18:37:00Z</cp:lastPrinted>
  <dcterms:created xsi:type="dcterms:W3CDTF">2016-10-08T17:42:00Z</dcterms:created>
  <dcterms:modified xsi:type="dcterms:W3CDTF">2021-10-26T05:34:00Z</dcterms:modified>
</cp:coreProperties>
</file>